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61CF3" w14:textId="514037CE" w:rsidR="003F32CC" w:rsidRPr="00D8610A" w:rsidRDefault="00EC493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2B2DE0">
        <w:rPr>
          <w:rFonts w:ascii="ＭＳ ゴシック" w:eastAsia="ＭＳ ゴシック" w:hAnsi="ＭＳ ゴシック" w:hint="eastAsia"/>
          <w:sz w:val="32"/>
          <w:szCs w:val="32"/>
        </w:rPr>
        <w:t>２</w:t>
      </w:r>
      <w:r w:rsidR="003F32CC" w:rsidRPr="00D8610A">
        <w:rPr>
          <w:rFonts w:ascii="ＭＳ ゴシック" w:eastAsia="ＭＳ ゴシック" w:hAnsi="ＭＳ ゴシック" w:hint="eastAsia"/>
          <w:sz w:val="32"/>
          <w:szCs w:val="32"/>
        </w:rPr>
        <w:t>年度</w:t>
      </w:r>
      <w:r w:rsidR="00B045F5" w:rsidRPr="00D8610A">
        <w:rPr>
          <w:rFonts w:ascii="ＭＳ ゴシック" w:eastAsia="ＭＳ ゴシック" w:hAnsi="ＭＳ ゴシック" w:hint="eastAsia"/>
          <w:sz w:val="32"/>
          <w:szCs w:val="32"/>
        </w:rPr>
        <w:t xml:space="preserve">　</w:t>
      </w:r>
      <w:r w:rsidR="003F32CC" w:rsidRPr="00D8610A">
        <w:rPr>
          <w:rFonts w:ascii="ＭＳ ゴシック" w:eastAsia="ＭＳ ゴシック" w:hAnsi="ＭＳ ゴシック" w:hint="eastAsia"/>
          <w:sz w:val="32"/>
          <w:szCs w:val="32"/>
        </w:rPr>
        <w:t>共同募金配分基準</w:t>
      </w:r>
    </w:p>
    <w:p w14:paraId="307190B6" w14:textId="77777777" w:rsidR="003F32CC" w:rsidRPr="002B2DE0" w:rsidRDefault="003F32CC" w:rsidP="001E1EEE">
      <w:pPr>
        <w:rPr>
          <w:rFonts w:hAnsi="ＭＳ 明朝"/>
        </w:rPr>
      </w:pPr>
    </w:p>
    <w:p w14:paraId="0FC96851" w14:textId="77777777" w:rsidR="003F32CC" w:rsidRPr="003C4AE1" w:rsidRDefault="003F32CC">
      <w:pPr>
        <w:rPr>
          <w:rFonts w:hAnsi="ＭＳ 明朝"/>
        </w:rPr>
      </w:pPr>
    </w:p>
    <w:p w14:paraId="3CB3A8DE" w14:textId="77777777" w:rsidR="00E17995" w:rsidRPr="00C52027" w:rsidRDefault="00840E85" w:rsidP="00E17995">
      <w:pPr>
        <w:rPr>
          <w:rFonts w:asciiTheme="minorEastAsia" w:eastAsiaTheme="minorEastAsia" w:hAnsiTheme="minorEastAsia"/>
          <w:szCs w:val="24"/>
        </w:rPr>
      </w:pPr>
      <w:r>
        <w:rPr>
          <w:rFonts w:hAnsi="ＭＳ 明朝" w:hint="eastAsia"/>
        </w:rPr>
        <w:t xml:space="preserve">　</w:t>
      </w:r>
      <w:r w:rsidR="004458DA">
        <w:rPr>
          <w:rFonts w:asciiTheme="minorEastAsia" w:eastAsiaTheme="minorEastAsia" w:hAnsiTheme="minorEastAsia" w:hint="eastAsia"/>
          <w:szCs w:val="24"/>
        </w:rPr>
        <w:t>令和</w:t>
      </w:r>
      <w:r w:rsidR="002B2DE0">
        <w:rPr>
          <w:rFonts w:asciiTheme="minorEastAsia" w:eastAsiaTheme="minorEastAsia" w:hAnsiTheme="minorEastAsia" w:hint="eastAsia"/>
          <w:szCs w:val="24"/>
        </w:rPr>
        <w:t>２</w:t>
      </w:r>
      <w:r w:rsidR="004458DA">
        <w:rPr>
          <w:rFonts w:asciiTheme="minorEastAsia" w:eastAsiaTheme="minorEastAsia" w:hAnsiTheme="minorEastAsia" w:hint="eastAsia"/>
          <w:szCs w:val="24"/>
        </w:rPr>
        <w:t>年</w:t>
      </w:r>
      <w:r w:rsidR="003F32CC" w:rsidRPr="00C52027">
        <w:rPr>
          <w:rFonts w:asciiTheme="minorEastAsia" w:eastAsiaTheme="minorEastAsia" w:hAnsiTheme="minorEastAsia" w:hint="eastAsia"/>
          <w:szCs w:val="24"/>
        </w:rPr>
        <w:t>度共同募金に基づく</w:t>
      </w:r>
      <w:r w:rsidR="004458DA">
        <w:rPr>
          <w:rFonts w:asciiTheme="minorEastAsia" w:eastAsiaTheme="minorEastAsia" w:hAnsiTheme="minorEastAsia" w:hint="eastAsia"/>
          <w:szCs w:val="24"/>
        </w:rPr>
        <w:t>令和</w:t>
      </w:r>
      <w:r w:rsidR="002B2DE0">
        <w:rPr>
          <w:rFonts w:asciiTheme="minorEastAsia" w:eastAsiaTheme="minorEastAsia" w:hAnsiTheme="minorEastAsia" w:hint="eastAsia"/>
          <w:szCs w:val="24"/>
        </w:rPr>
        <w:t>３</w:t>
      </w:r>
      <w:r w:rsidR="004458DA">
        <w:rPr>
          <w:rFonts w:asciiTheme="minorEastAsia" w:eastAsiaTheme="minorEastAsia" w:hAnsiTheme="minorEastAsia" w:hint="eastAsia"/>
          <w:szCs w:val="24"/>
        </w:rPr>
        <w:t>年</w:t>
      </w:r>
      <w:r w:rsidR="003F32CC" w:rsidRPr="00C52027">
        <w:rPr>
          <w:rFonts w:asciiTheme="minorEastAsia" w:eastAsiaTheme="minorEastAsia" w:hAnsiTheme="minorEastAsia" w:hint="eastAsia"/>
          <w:szCs w:val="24"/>
        </w:rPr>
        <w:t>度</w:t>
      </w:r>
      <w:r w:rsidR="00D33FDF">
        <w:rPr>
          <w:rFonts w:asciiTheme="minorEastAsia" w:eastAsiaTheme="minorEastAsia" w:hAnsiTheme="minorEastAsia" w:hint="eastAsia"/>
          <w:szCs w:val="24"/>
        </w:rPr>
        <w:t>実施事業へ</w:t>
      </w:r>
      <w:r w:rsidR="003F32CC" w:rsidRPr="00C52027">
        <w:rPr>
          <w:rFonts w:asciiTheme="minorEastAsia" w:eastAsiaTheme="minorEastAsia" w:hAnsiTheme="minorEastAsia" w:hint="eastAsia"/>
          <w:szCs w:val="24"/>
        </w:rPr>
        <w:t>の配分は、社会福祉法人山形県共同募金会「配分要綱」によるほか、次の配分方針及び基準により行う。</w:t>
      </w:r>
    </w:p>
    <w:p w14:paraId="53622463" w14:textId="77777777" w:rsidR="003F32CC" w:rsidRDefault="003F32CC" w:rsidP="002B2DE0">
      <w:pPr>
        <w:ind w:firstLine="240"/>
        <w:rPr>
          <w:rFonts w:asciiTheme="minorEastAsia" w:eastAsiaTheme="minorEastAsia" w:hAnsiTheme="minorEastAsia"/>
          <w:szCs w:val="24"/>
        </w:rPr>
      </w:pPr>
      <w:r w:rsidRPr="00C52027">
        <w:rPr>
          <w:rFonts w:asciiTheme="minorEastAsia" w:eastAsiaTheme="minorEastAsia" w:hAnsiTheme="minorEastAsia" w:hint="eastAsia"/>
          <w:szCs w:val="24"/>
        </w:rPr>
        <w:t>なお、介護保</w:t>
      </w:r>
      <w:r w:rsidR="00F13AAE" w:rsidRPr="00C52027">
        <w:rPr>
          <w:rFonts w:asciiTheme="minorEastAsia" w:eastAsiaTheme="minorEastAsia" w:hAnsiTheme="minorEastAsia" w:hint="eastAsia"/>
          <w:szCs w:val="24"/>
        </w:rPr>
        <w:t>険制度に関わる事業（特別養護老人ホーム、老人デイサービス等々）</w:t>
      </w:r>
      <w:r w:rsidRPr="00C52027">
        <w:rPr>
          <w:rFonts w:asciiTheme="minorEastAsia" w:eastAsiaTheme="minorEastAsia" w:hAnsiTheme="minorEastAsia" w:hint="eastAsia"/>
          <w:szCs w:val="24"/>
        </w:rPr>
        <w:t>は、配分の対象としない。</w:t>
      </w:r>
    </w:p>
    <w:p w14:paraId="771ADEB3" w14:textId="77777777" w:rsidR="002B2DE0" w:rsidRPr="002B2DE0" w:rsidRDefault="002B2DE0" w:rsidP="002B2DE0">
      <w:pPr>
        <w:ind w:firstLine="240"/>
        <w:rPr>
          <w:rFonts w:asciiTheme="minorEastAsia" w:eastAsiaTheme="minorEastAsia" w:hAnsiTheme="minorEastAsia"/>
          <w:szCs w:val="24"/>
        </w:rPr>
      </w:pPr>
      <w:r>
        <w:rPr>
          <w:rFonts w:asciiTheme="minorEastAsia" w:eastAsiaTheme="minorEastAsia" w:hAnsiTheme="minorEastAsia" w:hint="eastAsia"/>
          <w:szCs w:val="24"/>
        </w:rPr>
        <w:t>また、</w:t>
      </w:r>
      <w:r w:rsidRPr="002B2DE0">
        <w:rPr>
          <w:rFonts w:asciiTheme="minorEastAsia" w:eastAsiaTheme="minorEastAsia" w:hAnsiTheme="minorEastAsia" w:hint="eastAsia"/>
          <w:szCs w:val="24"/>
        </w:rPr>
        <w:t>事業の実施にあたっては、共同募金受配事業であることを明示するほか、広報紙等により広く周知しなければならない。</w:t>
      </w:r>
    </w:p>
    <w:p w14:paraId="5CDE7914" w14:textId="77777777" w:rsidR="003F32CC" w:rsidRPr="00C52027" w:rsidRDefault="003F32CC">
      <w:pPr>
        <w:rPr>
          <w:rFonts w:asciiTheme="minorEastAsia" w:eastAsiaTheme="minorEastAsia" w:hAnsiTheme="minorEastAsia"/>
          <w:szCs w:val="24"/>
        </w:rPr>
      </w:pPr>
    </w:p>
    <w:p w14:paraId="5DD7DE70" w14:textId="77777777" w:rsidR="006246E9" w:rsidRPr="00C52027" w:rsidRDefault="006246E9">
      <w:pPr>
        <w:rPr>
          <w:rFonts w:asciiTheme="minorEastAsia" w:eastAsiaTheme="minorEastAsia" w:hAnsiTheme="minorEastAsia"/>
          <w:szCs w:val="24"/>
        </w:rPr>
      </w:pPr>
    </w:p>
    <w:p w14:paraId="3D7D574A" w14:textId="77777777" w:rsidR="00E17995" w:rsidRPr="00D8610A" w:rsidRDefault="00A130D2">
      <w:pPr>
        <w:rPr>
          <w:rFonts w:asciiTheme="majorEastAsia" w:eastAsiaTheme="majorEastAsia" w:hAnsiTheme="majorEastAsia"/>
          <w:szCs w:val="24"/>
        </w:rPr>
      </w:pPr>
      <w:r w:rsidRPr="00D8610A">
        <w:rPr>
          <w:rFonts w:asciiTheme="majorEastAsia" w:eastAsiaTheme="majorEastAsia" w:hAnsiTheme="majorEastAsia" w:hint="eastAsia"/>
          <w:szCs w:val="24"/>
        </w:rPr>
        <w:t>１</w:t>
      </w:r>
      <w:r w:rsidR="00E17995" w:rsidRPr="00D8610A">
        <w:rPr>
          <w:rFonts w:asciiTheme="majorEastAsia" w:eastAsiaTheme="majorEastAsia" w:hAnsiTheme="majorEastAsia" w:hint="eastAsia"/>
          <w:szCs w:val="24"/>
        </w:rPr>
        <w:t>．経常費（団体事業費配分金）</w:t>
      </w:r>
    </w:p>
    <w:p w14:paraId="0C8A7B3E" w14:textId="77777777" w:rsidR="00E17995" w:rsidRPr="00C52027" w:rsidRDefault="00E17995">
      <w:pPr>
        <w:rPr>
          <w:rFonts w:asciiTheme="minorEastAsia" w:eastAsiaTheme="minorEastAsia" w:hAnsiTheme="minorEastAsia"/>
          <w:szCs w:val="24"/>
        </w:rPr>
      </w:pPr>
    </w:p>
    <w:p w14:paraId="37A6A655" w14:textId="77777777" w:rsidR="00E17995" w:rsidRPr="00C52027" w:rsidRDefault="00E17995">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（１）</w:t>
      </w:r>
      <w:r w:rsidRPr="00C52027">
        <w:rPr>
          <w:rFonts w:asciiTheme="minorEastAsia" w:eastAsiaTheme="minorEastAsia" w:hAnsiTheme="minorEastAsia" w:hint="eastAsia"/>
          <w:szCs w:val="24"/>
        </w:rPr>
        <w:t>福祉団体配分</w:t>
      </w:r>
    </w:p>
    <w:p w14:paraId="0F47D62F" w14:textId="77777777" w:rsidR="00E17995" w:rsidRPr="00C52027" w:rsidRDefault="00E17995">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次の福祉団体に対しては、定額配分とする。</w:t>
      </w:r>
    </w:p>
    <w:p w14:paraId="51F0919B" w14:textId="77777777" w:rsidR="00E17995" w:rsidRPr="00C52027" w:rsidRDefault="00E17995">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①</w:t>
      </w:r>
      <w:r w:rsidRPr="00C52027">
        <w:rPr>
          <w:rFonts w:asciiTheme="minorEastAsia" w:eastAsiaTheme="minorEastAsia" w:hAnsiTheme="minorEastAsia" w:hint="eastAsia"/>
          <w:szCs w:val="24"/>
        </w:rPr>
        <w:t xml:space="preserve">　県社協</w:t>
      </w:r>
      <w:r w:rsidR="003F32CC"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003F32CC" w:rsidRPr="00C52027">
        <w:rPr>
          <w:rFonts w:asciiTheme="minorEastAsia" w:eastAsiaTheme="minorEastAsia" w:hAnsiTheme="minorEastAsia" w:hint="eastAsia"/>
          <w:szCs w:val="24"/>
        </w:rPr>
        <w:t xml:space="preserve">　３００万円</w:t>
      </w:r>
    </w:p>
    <w:p w14:paraId="150EBA8F" w14:textId="77777777" w:rsidR="00E17995" w:rsidRPr="00C52027" w:rsidRDefault="00E17995">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②</w:t>
      </w:r>
      <w:r w:rsidRPr="00C52027">
        <w:rPr>
          <w:rFonts w:asciiTheme="minorEastAsia" w:eastAsiaTheme="minorEastAsia" w:hAnsiTheme="minorEastAsia" w:hint="eastAsia"/>
          <w:szCs w:val="24"/>
        </w:rPr>
        <w:t xml:space="preserve">　県老連</w:t>
      </w:r>
      <w:r w:rsidR="003F32CC"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003F32CC" w:rsidRPr="00C52027">
        <w:rPr>
          <w:rFonts w:asciiTheme="minorEastAsia" w:eastAsiaTheme="minorEastAsia" w:hAnsiTheme="minorEastAsia" w:hint="eastAsia"/>
          <w:szCs w:val="24"/>
        </w:rPr>
        <w:t xml:space="preserve">　　３０</w:t>
      </w:r>
      <w:r w:rsidR="00A72F13" w:rsidRPr="00C52027">
        <w:rPr>
          <w:rFonts w:asciiTheme="minorEastAsia" w:eastAsiaTheme="minorEastAsia" w:hAnsiTheme="minorEastAsia" w:hint="eastAsia"/>
          <w:szCs w:val="24"/>
        </w:rPr>
        <w:t>万円</w:t>
      </w:r>
    </w:p>
    <w:p w14:paraId="7117ABDB" w14:textId="77777777" w:rsidR="00E17995" w:rsidRPr="00C52027" w:rsidRDefault="00E17995">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③</w:t>
      </w:r>
      <w:r w:rsidRPr="00C52027">
        <w:rPr>
          <w:rFonts w:asciiTheme="minorEastAsia" w:eastAsiaTheme="minorEastAsia" w:hAnsiTheme="minorEastAsia" w:hint="eastAsia"/>
          <w:szCs w:val="24"/>
        </w:rPr>
        <w:t xml:space="preserve">　県母子連</w:t>
      </w:r>
      <w:r w:rsidR="003F32CC" w:rsidRPr="00C52027">
        <w:rPr>
          <w:rFonts w:asciiTheme="minorEastAsia" w:eastAsiaTheme="minorEastAsia" w:hAnsiTheme="minorEastAsia" w:hint="eastAsia"/>
          <w:szCs w:val="24"/>
        </w:rPr>
        <w:t xml:space="preserve">　　　　　　３０</w:t>
      </w:r>
      <w:r w:rsidR="00A72F13" w:rsidRPr="00C52027">
        <w:rPr>
          <w:rFonts w:asciiTheme="minorEastAsia" w:eastAsiaTheme="minorEastAsia" w:hAnsiTheme="minorEastAsia" w:hint="eastAsia"/>
          <w:szCs w:val="24"/>
        </w:rPr>
        <w:t>万円</w:t>
      </w:r>
    </w:p>
    <w:p w14:paraId="3428DB55" w14:textId="77777777" w:rsidR="00E17995" w:rsidRPr="00C52027" w:rsidRDefault="00E17995">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④</w:t>
      </w:r>
      <w:r w:rsidRPr="00C52027">
        <w:rPr>
          <w:rFonts w:asciiTheme="minorEastAsia" w:eastAsiaTheme="minorEastAsia" w:hAnsiTheme="minorEastAsia" w:hint="eastAsia"/>
          <w:szCs w:val="24"/>
        </w:rPr>
        <w:t xml:space="preserve">　県</w:t>
      </w:r>
      <w:r w:rsidR="003F32CC" w:rsidRPr="00C52027">
        <w:rPr>
          <w:rFonts w:asciiTheme="minorEastAsia" w:eastAsiaTheme="minorEastAsia" w:hAnsiTheme="minorEastAsia" w:hint="eastAsia"/>
          <w:szCs w:val="24"/>
        </w:rPr>
        <w:t>民児協　　　　　　３０</w:t>
      </w:r>
      <w:r w:rsidR="00A72F13" w:rsidRPr="00C52027">
        <w:rPr>
          <w:rFonts w:asciiTheme="minorEastAsia" w:eastAsiaTheme="minorEastAsia" w:hAnsiTheme="minorEastAsia" w:hint="eastAsia"/>
          <w:szCs w:val="24"/>
        </w:rPr>
        <w:t>万円</w:t>
      </w:r>
    </w:p>
    <w:p w14:paraId="1E731F94" w14:textId="77777777" w:rsidR="00876E11" w:rsidRPr="00C52027" w:rsidRDefault="00A130D2" w:rsidP="00876E11">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⑤</w:t>
      </w:r>
      <w:r w:rsidR="00876E11" w:rsidRPr="00C52027">
        <w:rPr>
          <w:rFonts w:asciiTheme="minorEastAsia" w:eastAsiaTheme="minorEastAsia" w:hAnsiTheme="minorEastAsia" w:hint="eastAsia"/>
          <w:szCs w:val="24"/>
        </w:rPr>
        <w:t xml:space="preserve">　山形いのちの電話　　３０万円</w:t>
      </w:r>
    </w:p>
    <w:p w14:paraId="418F201F" w14:textId="77777777" w:rsidR="003F32CC" w:rsidRPr="00C52027" w:rsidRDefault="003F32CC">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⑥</w:t>
      </w:r>
      <w:r w:rsidRPr="00C52027">
        <w:rPr>
          <w:rFonts w:asciiTheme="minorEastAsia" w:eastAsiaTheme="minorEastAsia" w:hAnsiTheme="minorEastAsia" w:hint="eastAsia"/>
          <w:szCs w:val="24"/>
        </w:rPr>
        <w:t xml:space="preserve">　羽陽和光会　　　　　１３</w:t>
      </w:r>
      <w:r w:rsidR="00A72F13" w:rsidRPr="00C52027">
        <w:rPr>
          <w:rFonts w:asciiTheme="minorEastAsia" w:eastAsiaTheme="minorEastAsia" w:hAnsiTheme="minorEastAsia" w:hint="eastAsia"/>
          <w:szCs w:val="24"/>
        </w:rPr>
        <w:t>万円</w:t>
      </w:r>
    </w:p>
    <w:p w14:paraId="2AD0174F" w14:textId="77777777" w:rsidR="003F32CC" w:rsidRPr="00C52027" w:rsidRDefault="003F32CC">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1E1EEE"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⑦</w:t>
      </w:r>
      <w:r w:rsidRPr="00C52027">
        <w:rPr>
          <w:rFonts w:asciiTheme="minorEastAsia" w:eastAsiaTheme="minorEastAsia" w:hAnsiTheme="minorEastAsia" w:hint="eastAsia"/>
          <w:szCs w:val="24"/>
        </w:rPr>
        <w:t xml:space="preserve">　県更生保護協会　</w:t>
      </w:r>
      <w:r w:rsidR="001E1EEE" w:rsidRPr="00C52027">
        <w:rPr>
          <w:rFonts w:asciiTheme="minorEastAsia" w:eastAsiaTheme="minorEastAsia" w:hAnsiTheme="minorEastAsia" w:hint="eastAsia"/>
          <w:szCs w:val="24"/>
        </w:rPr>
        <w:t xml:space="preserve">　</w:t>
      </w:r>
      <w:r w:rsidRPr="00C52027">
        <w:rPr>
          <w:rFonts w:asciiTheme="minorEastAsia" w:eastAsiaTheme="minorEastAsia" w:hAnsiTheme="minorEastAsia" w:hint="eastAsia"/>
          <w:szCs w:val="24"/>
        </w:rPr>
        <w:t xml:space="preserve">　１７</w:t>
      </w:r>
      <w:r w:rsidR="00A72F13" w:rsidRPr="00C52027">
        <w:rPr>
          <w:rFonts w:asciiTheme="minorEastAsia" w:eastAsiaTheme="minorEastAsia" w:hAnsiTheme="minorEastAsia" w:hint="eastAsia"/>
          <w:szCs w:val="24"/>
        </w:rPr>
        <w:t>万円</w:t>
      </w:r>
    </w:p>
    <w:p w14:paraId="0C1B0792" w14:textId="77777777" w:rsidR="003F32CC" w:rsidRPr="00C52027" w:rsidRDefault="00A72F13">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p>
    <w:p w14:paraId="03FE25AA" w14:textId="77777777" w:rsidR="003F32CC" w:rsidRPr="00C52027" w:rsidRDefault="00A130D2">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（２）</w:t>
      </w:r>
      <w:r w:rsidR="00412C32" w:rsidRPr="00C52027">
        <w:rPr>
          <w:rFonts w:asciiTheme="minorEastAsia" w:eastAsiaTheme="minorEastAsia" w:hAnsiTheme="minorEastAsia" w:hint="eastAsia"/>
          <w:szCs w:val="24"/>
        </w:rPr>
        <w:t>市町村社協</w:t>
      </w:r>
      <w:r w:rsidR="00AD2ACF" w:rsidRPr="00C52027">
        <w:rPr>
          <w:rFonts w:asciiTheme="minorEastAsia" w:eastAsiaTheme="minorEastAsia" w:hAnsiTheme="minorEastAsia" w:hint="eastAsia"/>
          <w:szCs w:val="24"/>
        </w:rPr>
        <w:t>配分</w:t>
      </w:r>
    </w:p>
    <w:p w14:paraId="47F79205" w14:textId="77777777" w:rsidR="003F32CC" w:rsidRPr="00C52027" w:rsidRDefault="003F32CC">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7D0DD0" w:rsidRPr="00C52027">
        <w:rPr>
          <w:rFonts w:asciiTheme="minorEastAsia" w:eastAsiaTheme="minorEastAsia" w:hAnsiTheme="minorEastAsia" w:hint="eastAsia"/>
          <w:szCs w:val="24"/>
        </w:rPr>
        <w:t xml:space="preserve">　　</w:t>
      </w:r>
      <w:r w:rsidRPr="00C52027">
        <w:rPr>
          <w:rFonts w:asciiTheme="minorEastAsia" w:eastAsiaTheme="minorEastAsia" w:hAnsiTheme="minorEastAsia" w:hint="eastAsia"/>
          <w:szCs w:val="24"/>
        </w:rPr>
        <w:t>市町村</w:t>
      </w:r>
      <w:r w:rsidR="00412C32" w:rsidRPr="00C52027">
        <w:rPr>
          <w:rFonts w:asciiTheme="minorEastAsia" w:eastAsiaTheme="minorEastAsia" w:hAnsiTheme="minorEastAsia" w:hint="eastAsia"/>
          <w:szCs w:val="24"/>
        </w:rPr>
        <w:t>社会福祉協議会に対する配分は</w:t>
      </w:r>
      <w:r w:rsidR="00571F99" w:rsidRPr="00C52027">
        <w:rPr>
          <w:rFonts w:asciiTheme="minorEastAsia" w:eastAsiaTheme="minorEastAsia" w:hAnsiTheme="minorEastAsia" w:hint="eastAsia"/>
          <w:szCs w:val="24"/>
        </w:rPr>
        <w:t>、</w:t>
      </w:r>
      <w:r w:rsidRPr="00C52027">
        <w:rPr>
          <w:rFonts w:asciiTheme="minorEastAsia" w:eastAsiaTheme="minorEastAsia" w:hAnsiTheme="minorEastAsia" w:hint="eastAsia"/>
          <w:szCs w:val="24"/>
        </w:rPr>
        <w:t>申請額によるものとする。</w:t>
      </w:r>
    </w:p>
    <w:p w14:paraId="7FA9AA8C" w14:textId="77777777" w:rsidR="003F32CC" w:rsidRPr="00C52027" w:rsidRDefault="003F32CC">
      <w:pPr>
        <w:rPr>
          <w:rFonts w:asciiTheme="minorEastAsia" w:eastAsiaTheme="minorEastAsia" w:hAnsiTheme="minorEastAsia"/>
          <w:szCs w:val="24"/>
        </w:rPr>
      </w:pPr>
    </w:p>
    <w:p w14:paraId="2B00A9CF" w14:textId="77777777" w:rsidR="003C4AE1" w:rsidRPr="00C52027" w:rsidRDefault="003C4AE1">
      <w:pPr>
        <w:rPr>
          <w:rFonts w:asciiTheme="minorEastAsia" w:eastAsiaTheme="minorEastAsia" w:hAnsiTheme="minorEastAsia"/>
          <w:szCs w:val="24"/>
        </w:rPr>
      </w:pPr>
    </w:p>
    <w:p w14:paraId="537F21DF" w14:textId="77777777" w:rsidR="003F32CC" w:rsidRPr="00D8610A" w:rsidRDefault="00A130D2">
      <w:pPr>
        <w:rPr>
          <w:rFonts w:asciiTheme="majorEastAsia" w:eastAsiaTheme="majorEastAsia" w:hAnsiTheme="majorEastAsia"/>
          <w:szCs w:val="24"/>
        </w:rPr>
      </w:pPr>
      <w:r w:rsidRPr="00D8610A">
        <w:rPr>
          <w:rFonts w:asciiTheme="majorEastAsia" w:eastAsiaTheme="majorEastAsia" w:hAnsiTheme="majorEastAsia" w:hint="eastAsia"/>
          <w:szCs w:val="24"/>
        </w:rPr>
        <w:t>２</w:t>
      </w:r>
      <w:r w:rsidR="003F32CC" w:rsidRPr="00D8610A">
        <w:rPr>
          <w:rFonts w:asciiTheme="majorEastAsia" w:eastAsiaTheme="majorEastAsia" w:hAnsiTheme="majorEastAsia" w:hint="eastAsia"/>
          <w:szCs w:val="24"/>
        </w:rPr>
        <w:t>．臨時費（施設団体</w:t>
      </w:r>
      <w:r w:rsidR="0058611E" w:rsidRPr="00D8610A">
        <w:rPr>
          <w:rFonts w:asciiTheme="majorEastAsia" w:eastAsiaTheme="majorEastAsia" w:hAnsiTheme="majorEastAsia" w:hint="eastAsia"/>
          <w:szCs w:val="24"/>
        </w:rPr>
        <w:t>備品</w:t>
      </w:r>
      <w:r w:rsidR="003F32CC" w:rsidRPr="00D8610A">
        <w:rPr>
          <w:rFonts w:asciiTheme="majorEastAsia" w:eastAsiaTheme="majorEastAsia" w:hAnsiTheme="majorEastAsia" w:hint="eastAsia"/>
          <w:szCs w:val="24"/>
        </w:rPr>
        <w:t>整備事業費及び地域福祉・在宅福祉事業費配分金）</w:t>
      </w:r>
    </w:p>
    <w:p w14:paraId="4F434047" w14:textId="77777777" w:rsidR="006C5FB9" w:rsidRPr="00C52027" w:rsidRDefault="006C5FB9" w:rsidP="006C5FB9">
      <w:pPr>
        <w:ind w:firstLineChars="200" w:firstLine="482"/>
        <w:rPr>
          <w:rFonts w:asciiTheme="minorEastAsia" w:eastAsiaTheme="minorEastAsia" w:hAnsiTheme="minorEastAsia"/>
          <w:szCs w:val="24"/>
        </w:rPr>
      </w:pPr>
    </w:p>
    <w:p w14:paraId="6205BC95" w14:textId="77777777" w:rsidR="003F32CC" w:rsidRPr="00C52027" w:rsidRDefault="003F32CC">
      <w:pPr>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w:t>
      </w:r>
      <w:r w:rsidR="00840E85" w:rsidRPr="00C52027">
        <w:rPr>
          <w:rFonts w:asciiTheme="minorEastAsia" w:eastAsiaTheme="minorEastAsia" w:hAnsiTheme="minorEastAsia" w:hint="eastAsia"/>
          <w:szCs w:val="24"/>
        </w:rPr>
        <w:t>１</w:t>
      </w:r>
      <w:r w:rsidR="00A130D2" w:rsidRPr="00C52027">
        <w:rPr>
          <w:rFonts w:asciiTheme="minorEastAsia" w:eastAsiaTheme="minorEastAsia" w:hAnsiTheme="minorEastAsia" w:hint="eastAsia"/>
          <w:szCs w:val="24"/>
        </w:rPr>
        <w:t>）</w:t>
      </w:r>
      <w:r w:rsidR="003C4AE1" w:rsidRPr="00C52027">
        <w:rPr>
          <w:rFonts w:asciiTheme="minorEastAsia" w:eastAsiaTheme="minorEastAsia" w:hAnsiTheme="minorEastAsia" w:hint="eastAsia"/>
          <w:szCs w:val="24"/>
        </w:rPr>
        <w:t>障</w:t>
      </w:r>
      <w:r w:rsidR="004D75D3" w:rsidRPr="00C52027">
        <w:rPr>
          <w:rFonts w:asciiTheme="minorEastAsia" w:eastAsiaTheme="minorEastAsia" w:hAnsiTheme="minorEastAsia" w:hint="eastAsia"/>
          <w:szCs w:val="24"/>
        </w:rPr>
        <w:t>がい</w:t>
      </w:r>
      <w:r w:rsidR="003C4AE1" w:rsidRPr="00C52027">
        <w:rPr>
          <w:rFonts w:asciiTheme="minorEastAsia" w:eastAsiaTheme="minorEastAsia" w:hAnsiTheme="minorEastAsia" w:hint="eastAsia"/>
          <w:szCs w:val="24"/>
        </w:rPr>
        <w:t>者</w:t>
      </w:r>
      <w:r w:rsidRPr="00C52027">
        <w:rPr>
          <w:rFonts w:asciiTheme="minorEastAsia" w:eastAsiaTheme="minorEastAsia" w:hAnsiTheme="minorEastAsia" w:hint="eastAsia"/>
          <w:szCs w:val="24"/>
        </w:rPr>
        <w:t>小規模作業所支援事業</w:t>
      </w:r>
    </w:p>
    <w:p w14:paraId="11208356" w14:textId="77777777" w:rsidR="00707A19" w:rsidRPr="00C52027" w:rsidRDefault="00707A19" w:rsidP="00D37339">
      <w:pPr>
        <w:ind w:left="720" w:hangingChars="299" w:hanging="720"/>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w:t>
      </w: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①</w:t>
      </w:r>
      <w:r w:rsidR="00642F6B" w:rsidRPr="00C52027">
        <w:rPr>
          <w:rFonts w:asciiTheme="minorEastAsia" w:eastAsiaTheme="minorEastAsia" w:hAnsiTheme="minorEastAsia" w:hint="eastAsia"/>
          <w:szCs w:val="24"/>
        </w:rPr>
        <w:t xml:space="preserve">　</w:t>
      </w:r>
      <w:r w:rsidRPr="00C52027">
        <w:rPr>
          <w:rFonts w:asciiTheme="minorEastAsia" w:eastAsiaTheme="minorEastAsia" w:hAnsiTheme="minorEastAsia" w:hint="eastAsia"/>
          <w:szCs w:val="24"/>
        </w:rPr>
        <w:t>障がい者の</w:t>
      </w:r>
      <w:r w:rsidR="0035120E" w:rsidRPr="00C52027">
        <w:rPr>
          <w:rFonts w:asciiTheme="minorEastAsia" w:eastAsiaTheme="minorEastAsia" w:hAnsiTheme="minorEastAsia" w:hint="eastAsia"/>
          <w:szCs w:val="24"/>
        </w:rPr>
        <w:t>就労のための</w:t>
      </w:r>
      <w:r w:rsidRPr="00C52027">
        <w:rPr>
          <w:rFonts w:asciiTheme="minorEastAsia" w:eastAsiaTheme="minorEastAsia" w:hAnsiTheme="minorEastAsia" w:hint="eastAsia"/>
          <w:szCs w:val="24"/>
        </w:rPr>
        <w:t>小規模作業所</w:t>
      </w:r>
      <w:r w:rsidR="007F7A36" w:rsidRPr="00C52027">
        <w:rPr>
          <w:rFonts w:asciiTheme="minorEastAsia" w:eastAsiaTheme="minorEastAsia" w:hAnsiTheme="minorEastAsia" w:hint="eastAsia"/>
          <w:szCs w:val="24"/>
        </w:rPr>
        <w:t>（社会福祉法人は除く）</w:t>
      </w:r>
      <w:r w:rsidR="00A3737D" w:rsidRPr="00C52027">
        <w:rPr>
          <w:rFonts w:asciiTheme="minorEastAsia" w:eastAsiaTheme="minorEastAsia" w:hAnsiTheme="minorEastAsia" w:hint="eastAsia"/>
          <w:szCs w:val="24"/>
        </w:rPr>
        <w:t>を対象とする。</w:t>
      </w:r>
    </w:p>
    <w:p w14:paraId="275B409A" w14:textId="77777777" w:rsidR="003F32CC" w:rsidRPr="00C52027" w:rsidRDefault="003F32CC" w:rsidP="00C52027">
      <w:pPr>
        <w:ind w:left="964" w:hangingChars="400" w:hanging="964"/>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②</w:t>
      </w:r>
      <w:r w:rsidR="00F96641" w:rsidRPr="00C52027">
        <w:rPr>
          <w:rFonts w:asciiTheme="minorEastAsia" w:eastAsiaTheme="minorEastAsia" w:hAnsiTheme="minorEastAsia" w:hint="eastAsia"/>
          <w:szCs w:val="24"/>
        </w:rPr>
        <w:t xml:space="preserve">　１作業所当たり、利用者５人以上には</w:t>
      </w:r>
      <w:r w:rsidRPr="00C52027">
        <w:rPr>
          <w:rFonts w:asciiTheme="minorEastAsia" w:eastAsiaTheme="minorEastAsia" w:hAnsiTheme="minorEastAsia" w:hint="eastAsia"/>
          <w:szCs w:val="24"/>
        </w:rPr>
        <w:t>１０</w:t>
      </w:r>
      <w:r w:rsidR="00D10D5D" w:rsidRPr="00C52027">
        <w:rPr>
          <w:rFonts w:asciiTheme="minorEastAsia" w:eastAsiaTheme="minorEastAsia" w:hAnsiTheme="minorEastAsia" w:hint="eastAsia"/>
          <w:szCs w:val="24"/>
        </w:rPr>
        <w:t>万円</w:t>
      </w:r>
      <w:r w:rsidR="001172CC" w:rsidRPr="00C52027">
        <w:rPr>
          <w:rFonts w:asciiTheme="minorEastAsia" w:eastAsiaTheme="minorEastAsia" w:hAnsiTheme="minorEastAsia" w:hint="eastAsia"/>
          <w:szCs w:val="24"/>
        </w:rPr>
        <w:t>（</w:t>
      </w:r>
      <w:r w:rsidR="009D5D40" w:rsidRPr="00C52027">
        <w:rPr>
          <w:rFonts w:asciiTheme="minorEastAsia" w:eastAsiaTheme="minorEastAsia" w:hAnsiTheme="minorEastAsia" w:hint="eastAsia"/>
          <w:szCs w:val="24"/>
        </w:rPr>
        <w:t>５</w:t>
      </w:r>
      <w:r w:rsidR="001172CC" w:rsidRPr="00C52027">
        <w:rPr>
          <w:rFonts w:asciiTheme="minorEastAsia" w:eastAsiaTheme="minorEastAsia" w:hAnsiTheme="minorEastAsia" w:hint="eastAsia"/>
          <w:szCs w:val="24"/>
        </w:rPr>
        <w:t>ヵ所</w:t>
      </w:r>
      <w:r w:rsidR="00E05C3A" w:rsidRPr="00C52027">
        <w:rPr>
          <w:rFonts w:asciiTheme="minorEastAsia" w:eastAsiaTheme="minorEastAsia" w:hAnsiTheme="minorEastAsia" w:hint="eastAsia"/>
          <w:szCs w:val="24"/>
        </w:rPr>
        <w:t>）</w:t>
      </w:r>
      <w:r w:rsidRPr="00C52027">
        <w:rPr>
          <w:rFonts w:asciiTheme="minorEastAsia" w:eastAsiaTheme="minorEastAsia" w:hAnsiTheme="minorEastAsia" w:hint="eastAsia"/>
          <w:szCs w:val="24"/>
        </w:rPr>
        <w:t>、利用者１６人以上</w:t>
      </w:r>
      <w:r w:rsidR="00F96641" w:rsidRPr="00C52027">
        <w:rPr>
          <w:rFonts w:asciiTheme="minorEastAsia" w:eastAsiaTheme="minorEastAsia" w:hAnsiTheme="minorEastAsia" w:hint="eastAsia"/>
          <w:szCs w:val="24"/>
        </w:rPr>
        <w:t>には</w:t>
      </w:r>
      <w:r w:rsidR="00D10D5D" w:rsidRPr="00C52027">
        <w:rPr>
          <w:rFonts w:asciiTheme="minorEastAsia" w:eastAsiaTheme="minorEastAsia" w:hAnsiTheme="minorEastAsia" w:hint="eastAsia"/>
          <w:szCs w:val="24"/>
        </w:rPr>
        <w:t>１５万円</w:t>
      </w:r>
      <w:r w:rsidR="002733AA" w:rsidRPr="00C52027">
        <w:rPr>
          <w:rFonts w:asciiTheme="minorEastAsia" w:eastAsiaTheme="minorEastAsia" w:hAnsiTheme="minorEastAsia" w:hint="eastAsia"/>
          <w:szCs w:val="24"/>
        </w:rPr>
        <w:t>（</w:t>
      </w:r>
      <w:r w:rsidR="009D5D40" w:rsidRPr="00C52027">
        <w:rPr>
          <w:rFonts w:asciiTheme="minorEastAsia" w:eastAsiaTheme="minorEastAsia" w:hAnsiTheme="minorEastAsia" w:hint="eastAsia"/>
          <w:szCs w:val="24"/>
        </w:rPr>
        <w:t>１０</w:t>
      </w:r>
      <w:r w:rsidR="001172CC" w:rsidRPr="00C52027">
        <w:rPr>
          <w:rFonts w:asciiTheme="minorEastAsia" w:eastAsiaTheme="minorEastAsia" w:hAnsiTheme="minorEastAsia" w:hint="eastAsia"/>
          <w:szCs w:val="24"/>
        </w:rPr>
        <w:t>ヵ所）</w:t>
      </w:r>
      <w:r w:rsidRPr="00C52027">
        <w:rPr>
          <w:rFonts w:asciiTheme="minorEastAsia" w:eastAsiaTheme="minorEastAsia" w:hAnsiTheme="minorEastAsia" w:hint="eastAsia"/>
          <w:szCs w:val="24"/>
        </w:rPr>
        <w:t>を</w:t>
      </w:r>
      <w:r w:rsidR="00F1264E" w:rsidRPr="00C52027">
        <w:rPr>
          <w:rFonts w:asciiTheme="minorEastAsia" w:eastAsiaTheme="minorEastAsia" w:hAnsiTheme="minorEastAsia" w:hint="eastAsia"/>
          <w:szCs w:val="24"/>
        </w:rPr>
        <w:t>授産用</w:t>
      </w:r>
      <w:r w:rsidRPr="00C52027">
        <w:rPr>
          <w:rFonts w:asciiTheme="minorEastAsia" w:eastAsiaTheme="minorEastAsia" w:hAnsiTheme="minorEastAsia" w:hint="eastAsia"/>
          <w:szCs w:val="24"/>
        </w:rPr>
        <w:t>機器等備品の整備事業に配分する。</w:t>
      </w:r>
    </w:p>
    <w:p w14:paraId="72CA1CEC" w14:textId="77777777" w:rsidR="007F7A36" w:rsidRPr="00C52027" w:rsidRDefault="003F32CC" w:rsidP="008451B8">
      <w:pPr>
        <w:ind w:left="964" w:hangingChars="400" w:hanging="964"/>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③</w:t>
      </w:r>
      <w:r w:rsidRPr="00C52027">
        <w:rPr>
          <w:rFonts w:asciiTheme="minorEastAsia" w:eastAsiaTheme="minorEastAsia" w:hAnsiTheme="minorEastAsia" w:hint="eastAsia"/>
          <w:szCs w:val="24"/>
        </w:rPr>
        <w:t xml:space="preserve">　</w:t>
      </w:r>
      <w:r w:rsidR="007F7A36" w:rsidRPr="00C52027">
        <w:rPr>
          <w:rFonts w:asciiTheme="minorEastAsia" w:eastAsiaTheme="minorEastAsia" w:hAnsiTheme="minorEastAsia" w:hint="eastAsia"/>
          <w:szCs w:val="24"/>
        </w:rPr>
        <w:t>１０回（平成１７年度から</w:t>
      </w:r>
      <w:r w:rsidR="00FB1F85" w:rsidRPr="00C52027">
        <w:rPr>
          <w:rFonts w:asciiTheme="minorEastAsia" w:eastAsiaTheme="minorEastAsia" w:hAnsiTheme="minorEastAsia" w:hint="eastAsia"/>
          <w:szCs w:val="24"/>
        </w:rPr>
        <w:t>配分を受けた回数を通算する）を超えて配分を受けることはできない。</w:t>
      </w:r>
    </w:p>
    <w:p w14:paraId="4EC486CA" w14:textId="77777777" w:rsidR="003F32CC" w:rsidRPr="00C52027" w:rsidRDefault="00A130D2" w:rsidP="00A130D2">
      <w:pPr>
        <w:ind w:leftChars="300" w:left="964" w:hangingChars="100" w:hanging="241"/>
        <w:rPr>
          <w:rFonts w:asciiTheme="minorEastAsia" w:eastAsiaTheme="minorEastAsia" w:hAnsiTheme="minorEastAsia"/>
          <w:szCs w:val="24"/>
        </w:rPr>
      </w:pPr>
      <w:r w:rsidRPr="00C52027">
        <w:rPr>
          <w:rFonts w:asciiTheme="minorEastAsia" w:eastAsiaTheme="minorEastAsia" w:hAnsiTheme="minorEastAsia" w:hint="eastAsia"/>
          <w:szCs w:val="24"/>
        </w:rPr>
        <w:t xml:space="preserve">④　</w:t>
      </w:r>
      <w:r w:rsidR="00C86266" w:rsidRPr="00C52027">
        <w:rPr>
          <w:rFonts w:asciiTheme="minorEastAsia" w:eastAsiaTheme="minorEastAsia" w:hAnsiTheme="minorEastAsia" w:hint="eastAsia"/>
          <w:szCs w:val="24"/>
        </w:rPr>
        <w:t>配分</w:t>
      </w:r>
      <w:r w:rsidR="00B351B7" w:rsidRPr="00C52027">
        <w:rPr>
          <w:rFonts w:asciiTheme="minorEastAsia" w:eastAsiaTheme="minorEastAsia" w:hAnsiTheme="minorEastAsia" w:hint="eastAsia"/>
          <w:szCs w:val="24"/>
        </w:rPr>
        <w:t>対象</w:t>
      </w:r>
      <w:r w:rsidR="008A580A" w:rsidRPr="00C52027">
        <w:rPr>
          <w:rFonts w:asciiTheme="minorEastAsia" w:eastAsiaTheme="minorEastAsia" w:hAnsiTheme="minorEastAsia" w:hint="eastAsia"/>
          <w:szCs w:val="24"/>
        </w:rPr>
        <w:t>は</w:t>
      </w:r>
      <w:r w:rsidR="00F80E23">
        <w:rPr>
          <w:rFonts w:asciiTheme="minorEastAsia" w:eastAsiaTheme="minorEastAsia" w:hAnsiTheme="minorEastAsia" w:hint="eastAsia"/>
          <w:szCs w:val="24"/>
        </w:rPr>
        <w:t>、</w:t>
      </w:r>
      <w:r w:rsidR="008A580A" w:rsidRPr="00C52027">
        <w:rPr>
          <w:rFonts w:asciiTheme="minorEastAsia" w:eastAsiaTheme="minorEastAsia" w:hAnsiTheme="minorEastAsia" w:hint="eastAsia"/>
          <w:szCs w:val="24"/>
        </w:rPr>
        <w:t>必要性・緊急性の高い物品に限る。なお、中古物品、</w:t>
      </w:r>
      <w:r w:rsidR="00C86266" w:rsidRPr="00C52027">
        <w:rPr>
          <w:rFonts w:asciiTheme="minorEastAsia" w:eastAsiaTheme="minorEastAsia" w:hAnsiTheme="minorEastAsia" w:hint="eastAsia"/>
          <w:szCs w:val="24"/>
        </w:rPr>
        <w:t>作業に係る材料費、</w:t>
      </w:r>
      <w:r w:rsidR="003F32CC" w:rsidRPr="00C52027">
        <w:rPr>
          <w:rFonts w:asciiTheme="minorEastAsia" w:eastAsiaTheme="minorEastAsia" w:hAnsiTheme="minorEastAsia" w:hint="eastAsia"/>
          <w:szCs w:val="24"/>
        </w:rPr>
        <w:t>消耗品</w:t>
      </w:r>
      <w:r w:rsidR="00047097" w:rsidRPr="00C52027">
        <w:rPr>
          <w:rFonts w:asciiTheme="minorEastAsia" w:eastAsiaTheme="minorEastAsia" w:hAnsiTheme="minorEastAsia" w:hint="eastAsia"/>
          <w:szCs w:val="24"/>
        </w:rPr>
        <w:t>、</w:t>
      </w:r>
      <w:r w:rsidR="00F80E23">
        <w:rPr>
          <w:rFonts w:asciiTheme="minorEastAsia" w:eastAsiaTheme="minorEastAsia" w:hAnsiTheme="minorEastAsia" w:hint="eastAsia"/>
          <w:szCs w:val="24"/>
        </w:rPr>
        <w:t>購入や設置のための</w:t>
      </w:r>
      <w:r w:rsidR="00047097" w:rsidRPr="00C52027">
        <w:rPr>
          <w:rFonts w:asciiTheme="minorEastAsia" w:eastAsiaTheme="minorEastAsia" w:hAnsiTheme="minorEastAsia" w:hint="eastAsia"/>
          <w:szCs w:val="24"/>
        </w:rPr>
        <w:t>諸経費</w:t>
      </w:r>
      <w:r w:rsidR="002B2DE0">
        <w:rPr>
          <w:rFonts w:asciiTheme="minorEastAsia" w:eastAsiaTheme="minorEastAsia" w:hAnsiTheme="minorEastAsia" w:hint="eastAsia"/>
          <w:szCs w:val="24"/>
        </w:rPr>
        <w:t>及び</w:t>
      </w:r>
      <w:r w:rsidR="00F80E23" w:rsidRPr="00F80E23">
        <w:rPr>
          <w:rFonts w:asciiTheme="minorEastAsia" w:eastAsiaTheme="minorEastAsia" w:hAnsiTheme="minorEastAsia" w:hint="eastAsia"/>
          <w:szCs w:val="24"/>
        </w:rPr>
        <w:t>建物</w:t>
      </w:r>
      <w:r w:rsidR="00F80E23">
        <w:rPr>
          <w:rFonts w:asciiTheme="minorEastAsia" w:eastAsiaTheme="minorEastAsia" w:hAnsiTheme="minorEastAsia" w:hint="eastAsia"/>
          <w:szCs w:val="24"/>
        </w:rPr>
        <w:t>の</w:t>
      </w:r>
      <w:r w:rsidR="00F80E23" w:rsidRPr="00F80E23">
        <w:rPr>
          <w:rFonts w:asciiTheme="minorEastAsia" w:eastAsiaTheme="minorEastAsia" w:hAnsiTheme="minorEastAsia" w:hint="eastAsia"/>
          <w:szCs w:val="24"/>
        </w:rPr>
        <w:t>増改築・</w:t>
      </w:r>
      <w:r w:rsidR="00F80E23">
        <w:rPr>
          <w:rFonts w:asciiTheme="minorEastAsia" w:eastAsiaTheme="minorEastAsia" w:hAnsiTheme="minorEastAsia" w:hint="eastAsia"/>
          <w:szCs w:val="24"/>
        </w:rPr>
        <w:t>改修工事は</w:t>
      </w:r>
      <w:r w:rsidR="00B351B7" w:rsidRPr="00C52027">
        <w:rPr>
          <w:rFonts w:asciiTheme="minorEastAsia" w:eastAsiaTheme="minorEastAsia" w:hAnsiTheme="minorEastAsia" w:hint="eastAsia"/>
          <w:szCs w:val="24"/>
        </w:rPr>
        <w:t>対象外とする。</w:t>
      </w:r>
    </w:p>
    <w:p w14:paraId="6473D35D" w14:textId="77777777" w:rsidR="003F32CC" w:rsidRPr="00C52027" w:rsidRDefault="003F32CC" w:rsidP="00D37339">
      <w:pPr>
        <w:ind w:left="723" w:hangingChars="300" w:hanging="723"/>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⑤</w:t>
      </w:r>
      <w:r w:rsidRPr="00C52027">
        <w:rPr>
          <w:rFonts w:asciiTheme="minorEastAsia" w:eastAsiaTheme="minorEastAsia" w:hAnsiTheme="minorEastAsia" w:hint="eastAsia"/>
          <w:szCs w:val="24"/>
        </w:rPr>
        <w:t xml:space="preserve">　施設への配分であり、個人の所有物である場合は配分対象としない。</w:t>
      </w:r>
    </w:p>
    <w:p w14:paraId="4A808AC6" w14:textId="77777777" w:rsidR="003F32CC" w:rsidRPr="00C52027" w:rsidRDefault="003F32CC" w:rsidP="00D37339">
      <w:pPr>
        <w:ind w:left="723" w:hangingChars="300" w:hanging="723"/>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w:t>
      </w:r>
    </w:p>
    <w:p w14:paraId="4058AEAA" w14:textId="77777777" w:rsidR="003F32CC" w:rsidRPr="00C52027" w:rsidRDefault="003F32CC" w:rsidP="00D37339">
      <w:pPr>
        <w:ind w:left="723" w:hangingChars="300" w:hanging="723"/>
        <w:rPr>
          <w:rFonts w:asciiTheme="minorEastAsia" w:eastAsiaTheme="minorEastAsia" w:hAnsiTheme="minorEastAsia"/>
          <w:szCs w:val="24"/>
        </w:rPr>
      </w:pPr>
      <w:r w:rsidRPr="00C52027">
        <w:rPr>
          <w:rFonts w:asciiTheme="minorEastAsia" w:eastAsiaTheme="minorEastAsia" w:hAnsiTheme="minorEastAsia" w:hint="eastAsia"/>
          <w:szCs w:val="24"/>
        </w:rPr>
        <w:lastRenderedPageBreak/>
        <w:t xml:space="preserve">　</w:t>
      </w:r>
      <w:r w:rsidR="00A130D2" w:rsidRPr="00C52027">
        <w:rPr>
          <w:rFonts w:asciiTheme="minorEastAsia" w:eastAsiaTheme="minorEastAsia" w:hAnsiTheme="minorEastAsia" w:hint="eastAsia"/>
          <w:szCs w:val="24"/>
        </w:rPr>
        <w:t>（</w:t>
      </w:r>
      <w:r w:rsidR="00840E85" w:rsidRPr="00C52027">
        <w:rPr>
          <w:rFonts w:asciiTheme="minorEastAsia" w:eastAsiaTheme="minorEastAsia" w:hAnsiTheme="minorEastAsia" w:hint="eastAsia"/>
          <w:szCs w:val="24"/>
        </w:rPr>
        <w:t>２</w:t>
      </w:r>
      <w:r w:rsidR="00A130D2" w:rsidRPr="00C52027">
        <w:rPr>
          <w:rFonts w:asciiTheme="minorEastAsia" w:eastAsiaTheme="minorEastAsia" w:hAnsiTheme="minorEastAsia" w:hint="eastAsia"/>
          <w:szCs w:val="24"/>
        </w:rPr>
        <w:t>）</w:t>
      </w:r>
      <w:r w:rsidRPr="00C52027">
        <w:rPr>
          <w:rFonts w:asciiTheme="minorEastAsia" w:eastAsiaTheme="minorEastAsia" w:hAnsiTheme="minorEastAsia" w:hint="eastAsia"/>
          <w:szCs w:val="24"/>
        </w:rPr>
        <w:t>民間立学童保育所支援事業</w:t>
      </w:r>
    </w:p>
    <w:p w14:paraId="25317658" w14:textId="77777777" w:rsidR="003F32CC" w:rsidRPr="00C52027" w:rsidRDefault="003F32CC" w:rsidP="00A130D2">
      <w:pPr>
        <w:ind w:left="964" w:hangingChars="400" w:hanging="964"/>
        <w:rPr>
          <w:rFonts w:asciiTheme="minorEastAsia" w:eastAsiaTheme="minorEastAsia" w:hAnsiTheme="minorEastAsia"/>
          <w:szCs w:val="24"/>
          <w:u w:val="single"/>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①</w:t>
      </w:r>
      <w:r w:rsidRPr="00C52027">
        <w:rPr>
          <w:rFonts w:asciiTheme="minorEastAsia" w:eastAsiaTheme="minorEastAsia" w:hAnsiTheme="minorEastAsia" w:hint="eastAsia"/>
          <w:szCs w:val="24"/>
        </w:rPr>
        <w:t xml:space="preserve">　１学童保育所当たり</w:t>
      </w:r>
      <w:r w:rsidR="00D10D5D" w:rsidRPr="00C52027">
        <w:rPr>
          <w:rFonts w:asciiTheme="minorEastAsia" w:eastAsiaTheme="minorEastAsia" w:hAnsiTheme="minorEastAsia" w:hint="eastAsia"/>
          <w:szCs w:val="24"/>
        </w:rPr>
        <w:t>、入所児童数１０人以上には</w:t>
      </w:r>
      <w:r w:rsidRPr="00C52027">
        <w:rPr>
          <w:rFonts w:asciiTheme="minorEastAsia" w:eastAsiaTheme="minorEastAsia" w:hAnsiTheme="minorEastAsia" w:hint="eastAsia"/>
          <w:szCs w:val="24"/>
        </w:rPr>
        <w:t>１０</w:t>
      </w:r>
      <w:r w:rsidR="00D10D5D" w:rsidRPr="00C52027">
        <w:rPr>
          <w:rFonts w:asciiTheme="minorEastAsia" w:eastAsiaTheme="minorEastAsia" w:hAnsiTheme="minorEastAsia" w:hint="eastAsia"/>
          <w:szCs w:val="24"/>
        </w:rPr>
        <w:t>万</w:t>
      </w:r>
      <w:r w:rsidRPr="00C52027">
        <w:rPr>
          <w:rFonts w:asciiTheme="minorEastAsia" w:eastAsiaTheme="minorEastAsia" w:hAnsiTheme="minorEastAsia" w:hint="eastAsia"/>
          <w:szCs w:val="24"/>
        </w:rPr>
        <w:t>円</w:t>
      </w:r>
      <w:r w:rsidR="001172CC" w:rsidRPr="00C52027">
        <w:rPr>
          <w:rFonts w:asciiTheme="minorEastAsia" w:eastAsiaTheme="minorEastAsia" w:hAnsiTheme="minorEastAsia" w:hint="eastAsia"/>
          <w:szCs w:val="24"/>
        </w:rPr>
        <w:t>(</w:t>
      </w:r>
      <w:r w:rsidR="009D5D40" w:rsidRPr="00C52027">
        <w:rPr>
          <w:rFonts w:asciiTheme="minorEastAsia" w:eastAsiaTheme="minorEastAsia" w:hAnsiTheme="minorEastAsia" w:hint="eastAsia"/>
          <w:szCs w:val="24"/>
        </w:rPr>
        <w:t>１５</w:t>
      </w:r>
      <w:r w:rsidR="001172CC" w:rsidRPr="00C52027">
        <w:rPr>
          <w:rFonts w:asciiTheme="minorEastAsia" w:eastAsiaTheme="minorEastAsia" w:hAnsiTheme="minorEastAsia" w:hint="eastAsia"/>
          <w:szCs w:val="24"/>
        </w:rPr>
        <w:t>ヵ所)</w:t>
      </w:r>
      <w:r w:rsidR="00D10D5D" w:rsidRPr="00C52027">
        <w:rPr>
          <w:rFonts w:asciiTheme="minorEastAsia" w:eastAsiaTheme="minorEastAsia" w:hAnsiTheme="minorEastAsia" w:hint="eastAsia"/>
          <w:szCs w:val="24"/>
        </w:rPr>
        <w:t>、入所児童数３６人以上</w:t>
      </w:r>
      <w:r w:rsidR="00F96641" w:rsidRPr="00C52027">
        <w:rPr>
          <w:rFonts w:asciiTheme="minorEastAsia" w:eastAsiaTheme="minorEastAsia" w:hAnsiTheme="minorEastAsia" w:hint="eastAsia"/>
          <w:szCs w:val="24"/>
        </w:rPr>
        <w:t>には</w:t>
      </w:r>
      <w:r w:rsidR="00D10D5D" w:rsidRPr="00C52027">
        <w:rPr>
          <w:rFonts w:asciiTheme="minorEastAsia" w:eastAsiaTheme="minorEastAsia" w:hAnsiTheme="minorEastAsia" w:hint="eastAsia"/>
          <w:szCs w:val="24"/>
        </w:rPr>
        <w:t>１５万円</w:t>
      </w:r>
      <w:r w:rsidR="00F96641" w:rsidRPr="00C52027">
        <w:rPr>
          <w:rFonts w:asciiTheme="minorEastAsia" w:eastAsiaTheme="minorEastAsia" w:hAnsiTheme="minorEastAsia" w:hint="eastAsia"/>
          <w:szCs w:val="24"/>
        </w:rPr>
        <w:t>（４０ヵ所）</w:t>
      </w:r>
      <w:r w:rsidRPr="00C52027">
        <w:rPr>
          <w:rFonts w:asciiTheme="minorEastAsia" w:eastAsiaTheme="minorEastAsia" w:hAnsiTheme="minorEastAsia" w:hint="eastAsia"/>
          <w:szCs w:val="24"/>
        </w:rPr>
        <w:t>を機器、遊具等</w:t>
      </w:r>
      <w:r w:rsidR="007075F3">
        <w:rPr>
          <w:rFonts w:asciiTheme="minorEastAsia" w:eastAsiaTheme="minorEastAsia" w:hAnsiTheme="minorEastAsia" w:hint="eastAsia"/>
          <w:szCs w:val="24"/>
        </w:rPr>
        <w:t>の</w:t>
      </w:r>
      <w:r w:rsidRPr="00C52027">
        <w:rPr>
          <w:rFonts w:asciiTheme="minorEastAsia" w:eastAsiaTheme="minorEastAsia" w:hAnsiTheme="minorEastAsia" w:hint="eastAsia"/>
          <w:szCs w:val="24"/>
        </w:rPr>
        <w:t>備品整備事業に配分する。</w:t>
      </w:r>
    </w:p>
    <w:p w14:paraId="7595C57D" w14:textId="77777777" w:rsidR="003F32CC" w:rsidRPr="00C52027" w:rsidRDefault="003F32CC" w:rsidP="00047097">
      <w:pPr>
        <w:ind w:left="723" w:hangingChars="300" w:hanging="723"/>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②</w:t>
      </w:r>
      <w:r w:rsidRPr="00C52027">
        <w:rPr>
          <w:rFonts w:asciiTheme="minorEastAsia" w:eastAsiaTheme="minorEastAsia" w:hAnsiTheme="minorEastAsia" w:hint="eastAsia"/>
          <w:szCs w:val="24"/>
        </w:rPr>
        <w:t xml:space="preserve">　原則として、同一民間立学童保育所には</w:t>
      </w:r>
      <w:r w:rsidR="00D10D5D" w:rsidRPr="00C52027">
        <w:rPr>
          <w:rFonts w:asciiTheme="minorEastAsia" w:eastAsiaTheme="minorEastAsia" w:hAnsiTheme="minorEastAsia" w:hint="eastAsia"/>
          <w:szCs w:val="24"/>
        </w:rPr>
        <w:t>配分後２か年間は配分を</w:t>
      </w:r>
      <w:r w:rsidRPr="00C52027">
        <w:rPr>
          <w:rFonts w:asciiTheme="minorEastAsia" w:eastAsiaTheme="minorEastAsia" w:hAnsiTheme="minorEastAsia" w:hint="eastAsia"/>
          <w:szCs w:val="24"/>
        </w:rPr>
        <w:t>行わない。</w:t>
      </w:r>
    </w:p>
    <w:p w14:paraId="0DC63D1B" w14:textId="77777777" w:rsidR="00047097" w:rsidRPr="00C52027" w:rsidRDefault="00047097" w:rsidP="00A130D2">
      <w:pPr>
        <w:ind w:left="964" w:hangingChars="400" w:hanging="964"/>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③</w:t>
      </w:r>
      <w:r w:rsidR="008A580A" w:rsidRPr="00C52027">
        <w:rPr>
          <w:rFonts w:asciiTheme="minorEastAsia" w:eastAsiaTheme="minorEastAsia" w:hAnsiTheme="minorEastAsia" w:hint="eastAsia"/>
          <w:szCs w:val="24"/>
        </w:rPr>
        <w:t xml:space="preserve">　配分対象は、必要性・緊急性の高い物品に限る。なお、中古物品、</w:t>
      </w:r>
      <w:r w:rsidRPr="00C52027">
        <w:rPr>
          <w:rFonts w:asciiTheme="minorEastAsia" w:eastAsiaTheme="minorEastAsia" w:hAnsiTheme="minorEastAsia" w:hint="eastAsia"/>
          <w:szCs w:val="24"/>
        </w:rPr>
        <w:t>消耗品</w:t>
      </w:r>
      <w:r w:rsidR="00B351B7" w:rsidRPr="00C52027">
        <w:rPr>
          <w:rFonts w:asciiTheme="minorEastAsia" w:eastAsiaTheme="minorEastAsia" w:hAnsiTheme="minorEastAsia" w:hint="eastAsia"/>
          <w:szCs w:val="24"/>
        </w:rPr>
        <w:t>、</w:t>
      </w:r>
      <w:r w:rsidR="00F80E23" w:rsidRPr="00F80E23">
        <w:rPr>
          <w:rFonts w:asciiTheme="minorEastAsia" w:eastAsiaTheme="minorEastAsia" w:hAnsiTheme="minorEastAsia" w:hint="eastAsia"/>
          <w:szCs w:val="24"/>
        </w:rPr>
        <w:t>購入や設置のための</w:t>
      </w:r>
      <w:r w:rsidR="00B351B7" w:rsidRPr="00C52027">
        <w:rPr>
          <w:rFonts w:asciiTheme="minorEastAsia" w:eastAsiaTheme="minorEastAsia" w:hAnsiTheme="minorEastAsia" w:hint="eastAsia"/>
          <w:szCs w:val="24"/>
        </w:rPr>
        <w:t>諸経費</w:t>
      </w:r>
      <w:r w:rsidR="007075F3">
        <w:rPr>
          <w:rFonts w:asciiTheme="minorEastAsia" w:eastAsiaTheme="minorEastAsia" w:hAnsiTheme="minorEastAsia" w:hint="eastAsia"/>
          <w:szCs w:val="24"/>
        </w:rPr>
        <w:t>及び</w:t>
      </w:r>
      <w:r w:rsidR="00F80E23" w:rsidRPr="00F80E23">
        <w:rPr>
          <w:rFonts w:asciiTheme="minorEastAsia" w:eastAsiaTheme="minorEastAsia" w:hAnsiTheme="minorEastAsia" w:hint="eastAsia"/>
          <w:szCs w:val="24"/>
        </w:rPr>
        <w:t>建物</w:t>
      </w:r>
      <w:r w:rsidR="00F80E23">
        <w:rPr>
          <w:rFonts w:asciiTheme="minorEastAsia" w:eastAsiaTheme="minorEastAsia" w:hAnsiTheme="minorEastAsia" w:hint="eastAsia"/>
          <w:szCs w:val="24"/>
        </w:rPr>
        <w:t>の</w:t>
      </w:r>
      <w:r w:rsidR="00F80E23" w:rsidRPr="00F80E23">
        <w:rPr>
          <w:rFonts w:asciiTheme="minorEastAsia" w:eastAsiaTheme="minorEastAsia" w:hAnsiTheme="minorEastAsia" w:hint="eastAsia"/>
          <w:szCs w:val="24"/>
        </w:rPr>
        <w:t>増改築・</w:t>
      </w:r>
      <w:r w:rsidR="00F80E23">
        <w:rPr>
          <w:rFonts w:asciiTheme="minorEastAsia" w:eastAsiaTheme="minorEastAsia" w:hAnsiTheme="minorEastAsia" w:hint="eastAsia"/>
          <w:szCs w:val="24"/>
        </w:rPr>
        <w:t>改修工事</w:t>
      </w:r>
      <w:r w:rsidR="007075F3">
        <w:rPr>
          <w:rFonts w:asciiTheme="minorEastAsia" w:eastAsiaTheme="minorEastAsia" w:hAnsiTheme="minorEastAsia" w:hint="eastAsia"/>
          <w:szCs w:val="24"/>
        </w:rPr>
        <w:t>は</w:t>
      </w:r>
      <w:r w:rsidR="002B2DE0">
        <w:rPr>
          <w:rFonts w:asciiTheme="minorEastAsia" w:eastAsiaTheme="minorEastAsia" w:hAnsiTheme="minorEastAsia" w:hint="eastAsia"/>
          <w:szCs w:val="24"/>
        </w:rPr>
        <w:t>対象外とする。</w:t>
      </w:r>
    </w:p>
    <w:p w14:paraId="0922EF7B" w14:textId="77777777" w:rsidR="003F32CC" w:rsidRPr="00C52027" w:rsidRDefault="003F32CC">
      <w:pPr>
        <w:rPr>
          <w:rFonts w:asciiTheme="minorEastAsia" w:eastAsiaTheme="minorEastAsia" w:hAnsiTheme="minorEastAsia"/>
          <w:szCs w:val="24"/>
        </w:rPr>
      </w:pPr>
    </w:p>
    <w:p w14:paraId="1C49FDC7" w14:textId="77777777" w:rsidR="003F32CC" w:rsidRPr="00C52027" w:rsidRDefault="00A130D2" w:rsidP="00D37339">
      <w:pPr>
        <w:ind w:leftChars="118" w:left="723" w:hangingChars="182" w:hanging="439"/>
        <w:rPr>
          <w:rFonts w:asciiTheme="minorEastAsia" w:eastAsiaTheme="minorEastAsia" w:hAnsiTheme="minorEastAsia"/>
          <w:szCs w:val="24"/>
        </w:rPr>
      </w:pPr>
      <w:r w:rsidRPr="00C52027">
        <w:rPr>
          <w:rFonts w:asciiTheme="minorEastAsia" w:eastAsiaTheme="minorEastAsia" w:hAnsiTheme="minorEastAsia" w:hint="eastAsia"/>
          <w:szCs w:val="24"/>
        </w:rPr>
        <w:t>（</w:t>
      </w:r>
      <w:r w:rsidR="00840E85" w:rsidRPr="00C52027">
        <w:rPr>
          <w:rFonts w:asciiTheme="minorEastAsia" w:eastAsiaTheme="minorEastAsia" w:hAnsiTheme="minorEastAsia" w:hint="eastAsia"/>
          <w:szCs w:val="24"/>
        </w:rPr>
        <w:t>３</w:t>
      </w:r>
      <w:r w:rsidRPr="00C52027">
        <w:rPr>
          <w:rFonts w:asciiTheme="minorEastAsia" w:eastAsiaTheme="minorEastAsia" w:hAnsiTheme="minorEastAsia" w:hint="eastAsia"/>
          <w:szCs w:val="24"/>
        </w:rPr>
        <w:t>）</w:t>
      </w:r>
      <w:r w:rsidR="003F32CC" w:rsidRPr="00C52027">
        <w:rPr>
          <w:rFonts w:asciiTheme="minorEastAsia" w:eastAsiaTheme="minorEastAsia" w:hAnsiTheme="minorEastAsia" w:hint="eastAsia"/>
          <w:szCs w:val="24"/>
        </w:rPr>
        <w:t>福祉車両整備事業</w:t>
      </w:r>
    </w:p>
    <w:p w14:paraId="5D9988B1" w14:textId="77777777" w:rsidR="003F32CC" w:rsidRPr="00C52027" w:rsidRDefault="003F32CC" w:rsidP="00A130D2">
      <w:pPr>
        <w:ind w:leftChars="116" w:left="1050" w:hangingChars="320" w:hanging="771"/>
        <w:jc w:val="left"/>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①</w:t>
      </w:r>
      <w:r w:rsidR="00E31D96" w:rsidRPr="00C52027">
        <w:rPr>
          <w:rFonts w:asciiTheme="minorEastAsia" w:eastAsiaTheme="minorEastAsia" w:hAnsiTheme="minorEastAsia" w:hint="eastAsia"/>
          <w:szCs w:val="24"/>
        </w:rPr>
        <w:t xml:space="preserve">　社会福祉法人・更生保護法人が経営する施設・</w:t>
      </w:r>
      <w:r w:rsidRPr="00C52027">
        <w:rPr>
          <w:rFonts w:asciiTheme="minorEastAsia" w:eastAsiaTheme="minorEastAsia" w:hAnsiTheme="minorEastAsia" w:hint="eastAsia"/>
          <w:szCs w:val="24"/>
        </w:rPr>
        <w:t>団体（市町村社協は除く）</w:t>
      </w:r>
      <w:r w:rsidR="00E31D96" w:rsidRPr="00C52027">
        <w:rPr>
          <w:rFonts w:asciiTheme="minorEastAsia" w:eastAsiaTheme="minorEastAsia" w:hAnsiTheme="minorEastAsia" w:hint="eastAsia"/>
          <w:szCs w:val="24"/>
        </w:rPr>
        <w:t>及び社会福祉事業を活動目的とするＮＰＯ法人</w:t>
      </w:r>
      <w:r w:rsidRPr="00C52027">
        <w:rPr>
          <w:rFonts w:asciiTheme="minorEastAsia" w:eastAsiaTheme="minorEastAsia" w:hAnsiTheme="minorEastAsia" w:hint="eastAsia"/>
          <w:szCs w:val="24"/>
        </w:rPr>
        <w:t>の車両整備事業に対する配分は、</w:t>
      </w:r>
      <w:r w:rsidR="00B45522" w:rsidRPr="00C52027">
        <w:rPr>
          <w:rFonts w:asciiTheme="minorEastAsia" w:eastAsiaTheme="minorEastAsia" w:hAnsiTheme="minorEastAsia" w:hint="eastAsia"/>
          <w:szCs w:val="24"/>
        </w:rPr>
        <w:t>総事業費の４分の３の額とし、</w:t>
      </w:r>
      <w:r w:rsidR="00AA6A59" w:rsidRPr="00C52027">
        <w:rPr>
          <w:rFonts w:asciiTheme="minorEastAsia" w:eastAsiaTheme="minorEastAsia" w:hAnsiTheme="minorEastAsia" w:hint="eastAsia"/>
          <w:szCs w:val="24"/>
        </w:rPr>
        <w:t>１５０万</w:t>
      </w:r>
      <w:r w:rsidR="00884B1C" w:rsidRPr="00C52027">
        <w:rPr>
          <w:rFonts w:asciiTheme="minorEastAsia" w:eastAsiaTheme="minorEastAsia" w:hAnsiTheme="minorEastAsia" w:hint="eastAsia"/>
          <w:szCs w:val="24"/>
        </w:rPr>
        <w:t>円を限度とする。但し、配分対象は車両本体価格</w:t>
      </w:r>
      <w:r w:rsidR="00E877E4" w:rsidRPr="00C52027">
        <w:rPr>
          <w:rFonts w:asciiTheme="minorEastAsia" w:eastAsiaTheme="minorEastAsia" w:hAnsiTheme="minorEastAsia" w:hint="eastAsia"/>
          <w:szCs w:val="24"/>
        </w:rPr>
        <w:t>、</w:t>
      </w:r>
      <w:r w:rsidR="00884B1C" w:rsidRPr="00C52027">
        <w:rPr>
          <w:rFonts w:asciiTheme="minorEastAsia" w:eastAsiaTheme="minorEastAsia" w:hAnsiTheme="minorEastAsia" w:hint="eastAsia"/>
          <w:szCs w:val="24"/>
        </w:rPr>
        <w:t>受配表示</w:t>
      </w:r>
      <w:r w:rsidR="00E2421E" w:rsidRPr="00C52027">
        <w:rPr>
          <w:rFonts w:asciiTheme="minorEastAsia" w:eastAsiaTheme="minorEastAsia" w:hAnsiTheme="minorEastAsia" w:hint="eastAsia"/>
          <w:szCs w:val="24"/>
        </w:rPr>
        <w:t>費用及び</w:t>
      </w:r>
      <w:r w:rsidR="00884B1C" w:rsidRPr="00C52027">
        <w:rPr>
          <w:rFonts w:asciiTheme="minorEastAsia" w:eastAsiaTheme="minorEastAsia" w:hAnsiTheme="minorEastAsia" w:hint="eastAsia"/>
          <w:szCs w:val="24"/>
        </w:rPr>
        <w:t>それに</w:t>
      </w:r>
      <w:r w:rsidR="00EF2201" w:rsidRPr="00C52027">
        <w:rPr>
          <w:rFonts w:asciiTheme="minorEastAsia" w:eastAsiaTheme="minorEastAsia" w:hAnsiTheme="minorEastAsia" w:hint="eastAsia"/>
          <w:szCs w:val="24"/>
        </w:rPr>
        <w:t>係る</w:t>
      </w:r>
      <w:r w:rsidR="00884B1C" w:rsidRPr="00C52027">
        <w:rPr>
          <w:rFonts w:asciiTheme="minorEastAsia" w:eastAsiaTheme="minorEastAsia" w:hAnsiTheme="minorEastAsia" w:hint="eastAsia"/>
          <w:szCs w:val="24"/>
        </w:rPr>
        <w:t>消費税と</w:t>
      </w:r>
      <w:r w:rsidRPr="00C52027">
        <w:rPr>
          <w:rFonts w:asciiTheme="minorEastAsia" w:eastAsiaTheme="minorEastAsia" w:hAnsiTheme="minorEastAsia" w:hint="eastAsia"/>
          <w:szCs w:val="24"/>
        </w:rPr>
        <w:t>し、</w:t>
      </w:r>
      <w:r w:rsidR="00C11D27" w:rsidRPr="00C52027">
        <w:rPr>
          <w:rFonts w:asciiTheme="minorEastAsia" w:eastAsiaTheme="minorEastAsia" w:hAnsiTheme="minorEastAsia" w:hint="eastAsia"/>
          <w:szCs w:val="24"/>
        </w:rPr>
        <w:t>その他の</w:t>
      </w:r>
      <w:r w:rsidRPr="00C52027">
        <w:rPr>
          <w:rFonts w:asciiTheme="minorEastAsia" w:eastAsiaTheme="minorEastAsia" w:hAnsiTheme="minorEastAsia" w:hint="eastAsia"/>
          <w:szCs w:val="24"/>
        </w:rPr>
        <w:t>税金</w:t>
      </w:r>
      <w:r w:rsidR="00E877E4" w:rsidRPr="00C52027">
        <w:rPr>
          <w:rFonts w:asciiTheme="minorEastAsia" w:eastAsiaTheme="minorEastAsia" w:hAnsiTheme="minorEastAsia" w:hint="eastAsia"/>
          <w:szCs w:val="24"/>
        </w:rPr>
        <w:t>、</w:t>
      </w:r>
      <w:r w:rsidRPr="00C52027">
        <w:rPr>
          <w:rFonts w:asciiTheme="minorEastAsia" w:eastAsiaTheme="minorEastAsia" w:hAnsiTheme="minorEastAsia" w:hint="eastAsia"/>
          <w:szCs w:val="24"/>
        </w:rPr>
        <w:t>諸経費</w:t>
      </w:r>
      <w:r w:rsidR="00E877E4" w:rsidRPr="00C52027">
        <w:rPr>
          <w:rFonts w:asciiTheme="minorEastAsia" w:eastAsiaTheme="minorEastAsia" w:hAnsiTheme="minorEastAsia" w:hint="eastAsia"/>
          <w:szCs w:val="24"/>
        </w:rPr>
        <w:t>、付属品</w:t>
      </w:r>
      <w:r w:rsidRPr="00C52027">
        <w:rPr>
          <w:rFonts w:asciiTheme="minorEastAsia" w:eastAsiaTheme="minorEastAsia" w:hAnsiTheme="minorEastAsia" w:hint="eastAsia"/>
          <w:szCs w:val="24"/>
        </w:rPr>
        <w:t>は</w:t>
      </w:r>
      <w:r w:rsidR="00E877E4" w:rsidRPr="00C52027">
        <w:rPr>
          <w:rFonts w:asciiTheme="minorEastAsia" w:eastAsiaTheme="minorEastAsia" w:hAnsiTheme="minorEastAsia" w:hint="eastAsia"/>
          <w:szCs w:val="24"/>
        </w:rPr>
        <w:t>対象外とする</w:t>
      </w:r>
      <w:r w:rsidRPr="00C52027">
        <w:rPr>
          <w:rFonts w:asciiTheme="minorEastAsia" w:eastAsiaTheme="minorEastAsia" w:hAnsiTheme="minorEastAsia" w:hint="eastAsia"/>
          <w:szCs w:val="24"/>
        </w:rPr>
        <w:t>。</w:t>
      </w:r>
      <w:r w:rsidR="0056386D" w:rsidRPr="00C52027">
        <w:rPr>
          <w:rFonts w:asciiTheme="minorEastAsia" w:eastAsiaTheme="minorEastAsia" w:hAnsiTheme="minorEastAsia" w:hint="eastAsia"/>
          <w:szCs w:val="24"/>
        </w:rPr>
        <w:t>また、中古車は配分対象としない。</w:t>
      </w:r>
    </w:p>
    <w:p w14:paraId="661DE07D" w14:textId="77777777" w:rsidR="003F32CC" w:rsidRPr="00C52027" w:rsidRDefault="003F32CC" w:rsidP="00A130D2">
      <w:pPr>
        <w:ind w:leftChars="116" w:left="1050" w:hangingChars="320" w:hanging="771"/>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②</w:t>
      </w:r>
      <w:r w:rsidRPr="00C52027">
        <w:rPr>
          <w:rFonts w:asciiTheme="minorEastAsia" w:eastAsiaTheme="minorEastAsia" w:hAnsiTheme="minorEastAsia" w:hint="eastAsia"/>
          <w:szCs w:val="24"/>
        </w:rPr>
        <w:t xml:space="preserve">　１法人１台とし、合計</w:t>
      </w:r>
      <w:r w:rsidR="00AE411C" w:rsidRPr="00C52027">
        <w:rPr>
          <w:rFonts w:asciiTheme="minorEastAsia" w:eastAsiaTheme="minorEastAsia" w:hAnsiTheme="minorEastAsia" w:hint="eastAsia"/>
          <w:szCs w:val="24"/>
        </w:rPr>
        <w:t>５</w:t>
      </w:r>
      <w:r w:rsidRPr="00C52027">
        <w:rPr>
          <w:rFonts w:asciiTheme="minorEastAsia" w:eastAsiaTheme="minorEastAsia" w:hAnsiTheme="minorEastAsia" w:hint="eastAsia"/>
          <w:szCs w:val="24"/>
        </w:rPr>
        <w:t>台を配分する。</w:t>
      </w:r>
      <w:r w:rsidR="00B5085F" w:rsidRPr="00C52027">
        <w:rPr>
          <w:rFonts w:asciiTheme="minorEastAsia" w:eastAsiaTheme="minorEastAsia" w:hAnsiTheme="minorEastAsia" w:hint="eastAsia"/>
          <w:szCs w:val="24"/>
        </w:rPr>
        <w:t>原則として、同一施設及び団体には配分後３か年は配分を行わない</w:t>
      </w:r>
      <w:r w:rsidR="00D02751" w:rsidRPr="00C52027">
        <w:rPr>
          <w:rFonts w:asciiTheme="minorEastAsia" w:eastAsiaTheme="minorEastAsia" w:hAnsiTheme="minorEastAsia" w:hint="eastAsia"/>
          <w:szCs w:val="24"/>
        </w:rPr>
        <w:t>こととし、再申請の場合は配分順位を後位とする</w:t>
      </w:r>
      <w:r w:rsidR="00B5085F" w:rsidRPr="00C52027">
        <w:rPr>
          <w:rFonts w:asciiTheme="minorEastAsia" w:eastAsiaTheme="minorEastAsia" w:hAnsiTheme="minorEastAsia" w:hint="eastAsia"/>
          <w:szCs w:val="24"/>
        </w:rPr>
        <w:t>。</w:t>
      </w:r>
      <w:r w:rsidRPr="00C52027">
        <w:rPr>
          <w:rFonts w:asciiTheme="minorEastAsia" w:eastAsiaTheme="minorEastAsia" w:hAnsiTheme="minorEastAsia" w:hint="eastAsia"/>
          <w:szCs w:val="24"/>
        </w:rPr>
        <w:t>また、</w:t>
      </w:r>
      <w:r w:rsidR="00B5085F" w:rsidRPr="00C52027">
        <w:rPr>
          <w:rFonts w:asciiTheme="minorEastAsia" w:eastAsiaTheme="minorEastAsia" w:hAnsiTheme="minorEastAsia" w:hint="eastAsia"/>
          <w:szCs w:val="24"/>
        </w:rPr>
        <w:t>有償移送サービス事業は配分対象としない。なお、</w:t>
      </w:r>
      <w:r w:rsidRPr="00C52027">
        <w:rPr>
          <w:rFonts w:asciiTheme="minorEastAsia" w:eastAsiaTheme="minorEastAsia" w:hAnsiTheme="minorEastAsia" w:hint="eastAsia"/>
          <w:szCs w:val="24"/>
        </w:rPr>
        <w:t>当該施設及び団体の財政状況を勘案のうえ配分する。</w:t>
      </w:r>
    </w:p>
    <w:p w14:paraId="233A14B9" w14:textId="77777777" w:rsidR="003F32CC" w:rsidRPr="00C52027" w:rsidRDefault="008A580A" w:rsidP="00DA3AF4">
      <w:pPr>
        <w:ind w:leftChars="116" w:left="1050" w:hangingChars="320" w:hanging="771"/>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A130D2" w:rsidRPr="00C52027">
        <w:rPr>
          <w:rFonts w:asciiTheme="minorEastAsia" w:eastAsiaTheme="minorEastAsia" w:hAnsiTheme="minorEastAsia" w:hint="eastAsia"/>
          <w:szCs w:val="24"/>
        </w:rPr>
        <w:t xml:space="preserve">　</w:t>
      </w:r>
      <w:r w:rsidR="005575C8" w:rsidRPr="00C52027">
        <w:rPr>
          <w:rFonts w:asciiTheme="minorEastAsia" w:eastAsiaTheme="minorEastAsia" w:hAnsiTheme="minorEastAsia" w:hint="eastAsia"/>
          <w:szCs w:val="24"/>
        </w:rPr>
        <w:t>③</w:t>
      </w:r>
      <w:r w:rsidR="003F32CC" w:rsidRPr="00C52027">
        <w:rPr>
          <w:rFonts w:asciiTheme="minorEastAsia" w:eastAsiaTheme="minorEastAsia" w:hAnsiTheme="minorEastAsia" w:hint="eastAsia"/>
          <w:szCs w:val="24"/>
        </w:rPr>
        <w:t xml:space="preserve">　車両の受配表示は、</w:t>
      </w:r>
      <w:r w:rsidR="00EF2201" w:rsidRPr="00C52027">
        <w:rPr>
          <w:rFonts w:asciiTheme="minorEastAsia" w:eastAsiaTheme="minorEastAsia" w:hAnsiTheme="minorEastAsia" w:hint="eastAsia"/>
          <w:szCs w:val="24"/>
        </w:rPr>
        <w:t>車両の両側面に</w:t>
      </w:r>
      <w:r w:rsidR="003F32CC" w:rsidRPr="00C52027">
        <w:rPr>
          <w:rFonts w:asciiTheme="minorEastAsia" w:eastAsiaTheme="minorEastAsia" w:hAnsiTheme="minorEastAsia" w:hint="eastAsia"/>
          <w:szCs w:val="24"/>
        </w:rPr>
        <w:t>赤い羽根</w:t>
      </w:r>
      <w:r w:rsidR="005575C8" w:rsidRPr="00C52027">
        <w:rPr>
          <w:rFonts w:asciiTheme="minorEastAsia" w:eastAsiaTheme="minorEastAsia" w:hAnsiTheme="minorEastAsia" w:hint="eastAsia"/>
          <w:szCs w:val="24"/>
        </w:rPr>
        <w:t>ロゴ</w:t>
      </w:r>
      <w:r w:rsidR="003F32CC" w:rsidRPr="00C52027">
        <w:rPr>
          <w:rFonts w:asciiTheme="minorEastAsia" w:eastAsiaTheme="minorEastAsia" w:hAnsiTheme="minorEastAsia" w:hint="eastAsia"/>
          <w:szCs w:val="24"/>
        </w:rPr>
        <w:t>マーク、法人名、施設名</w:t>
      </w:r>
      <w:r w:rsidR="00DA3AF4" w:rsidRPr="00C52027">
        <w:rPr>
          <w:rFonts w:asciiTheme="minorEastAsia" w:eastAsiaTheme="minorEastAsia" w:hAnsiTheme="minorEastAsia" w:hint="eastAsia"/>
          <w:szCs w:val="24"/>
        </w:rPr>
        <w:t>を</w:t>
      </w:r>
      <w:r w:rsidR="003F32CC" w:rsidRPr="00C52027">
        <w:rPr>
          <w:rFonts w:asciiTheme="minorEastAsia" w:eastAsiaTheme="minorEastAsia" w:hAnsiTheme="minorEastAsia" w:hint="eastAsia"/>
          <w:szCs w:val="24"/>
        </w:rPr>
        <w:t>記入しなければならない。また、</w:t>
      </w:r>
      <w:r w:rsidR="00DA3AF4" w:rsidRPr="00C52027">
        <w:rPr>
          <w:rFonts w:asciiTheme="minorEastAsia" w:eastAsiaTheme="minorEastAsia" w:hAnsiTheme="minorEastAsia" w:hint="eastAsia"/>
          <w:szCs w:val="24"/>
        </w:rPr>
        <w:t>車両</w:t>
      </w:r>
      <w:r w:rsidR="003F32CC" w:rsidRPr="00C52027">
        <w:rPr>
          <w:rFonts w:asciiTheme="minorEastAsia" w:eastAsiaTheme="minorEastAsia" w:hAnsiTheme="minorEastAsia" w:hint="eastAsia"/>
          <w:szCs w:val="24"/>
        </w:rPr>
        <w:t>後部</w:t>
      </w:r>
      <w:r w:rsidR="00DA3AF4" w:rsidRPr="00C52027">
        <w:rPr>
          <w:rFonts w:asciiTheme="minorEastAsia" w:eastAsiaTheme="minorEastAsia" w:hAnsiTheme="minorEastAsia" w:hint="eastAsia"/>
          <w:szCs w:val="24"/>
        </w:rPr>
        <w:t>右側</w:t>
      </w:r>
      <w:r w:rsidR="003F32CC" w:rsidRPr="00C52027">
        <w:rPr>
          <w:rFonts w:asciiTheme="minorEastAsia" w:eastAsiaTheme="minorEastAsia" w:hAnsiTheme="minorEastAsia" w:hint="eastAsia"/>
          <w:szCs w:val="24"/>
        </w:rPr>
        <w:t>に</w:t>
      </w:r>
      <w:r w:rsidR="00DA3AF4" w:rsidRPr="00C52027">
        <w:rPr>
          <w:rFonts w:asciiTheme="minorEastAsia" w:eastAsiaTheme="minorEastAsia" w:hAnsiTheme="minorEastAsia" w:hint="eastAsia"/>
          <w:szCs w:val="24"/>
        </w:rPr>
        <w:t>赤い羽根ロゴマークと</w:t>
      </w:r>
      <w:r w:rsidR="00C55DB4" w:rsidRPr="00C52027">
        <w:rPr>
          <w:rFonts w:asciiTheme="minorEastAsia" w:eastAsiaTheme="minorEastAsia" w:hAnsiTheme="minorEastAsia" w:hint="eastAsia"/>
          <w:szCs w:val="24"/>
        </w:rPr>
        <w:t>「</w:t>
      </w:r>
      <w:r w:rsidR="00DA3AF4" w:rsidRPr="00C52027">
        <w:rPr>
          <w:rFonts w:asciiTheme="minorEastAsia" w:eastAsiaTheme="minorEastAsia" w:hAnsiTheme="minorEastAsia" w:hint="eastAsia"/>
          <w:szCs w:val="24"/>
        </w:rPr>
        <w:t>赤い羽根共同募金　助成車両</w:t>
      </w:r>
      <w:r w:rsidR="00C55DB4" w:rsidRPr="00C52027">
        <w:rPr>
          <w:rFonts w:asciiTheme="minorEastAsia" w:eastAsiaTheme="minorEastAsia" w:hAnsiTheme="minorEastAsia" w:hint="eastAsia"/>
          <w:szCs w:val="24"/>
        </w:rPr>
        <w:t>」</w:t>
      </w:r>
      <w:r w:rsidR="00DA3AF4" w:rsidRPr="00C52027">
        <w:rPr>
          <w:rFonts w:asciiTheme="minorEastAsia" w:eastAsiaTheme="minorEastAsia" w:hAnsiTheme="minorEastAsia" w:hint="eastAsia"/>
          <w:szCs w:val="24"/>
        </w:rPr>
        <w:t>と表示すること。なお、車体の色は白とし、赤い羽根のマークや文字は赤色とする</w:t>
      </w:r>
      <w:r w:rsidR="003F32CC" w:rsidRPr="00C52027">
        <w:rPr>
          <w:rFonts w:asciiTheme="minorEastAsia" w:eastAsiaTheme="minorEastAsia" w:hAnsiTheme="minorEastAsia" w:hint="eastAsia"/>
          <w:szCs w:val="24"/>
        </w:rPr>
        <w:t>。</w:t>
      </w:r>
    </w:p>
    <w:p w14:paraId="0639B39C" w14:textId="77777777" w:rsidR="00D10D5D" w:rsidRPr="00C52027" w:rsidRDefault="00D10D5D" w:rsidP="00D10D5D">
      <w:pPr>
        <w:ind w:left="2"/>
        <w:rPr>
          <w:rFonts w:asciiTheme="minorEastAsia" w:eastAsiaTheme="minorEastAsia" w:hAnsiTheme="minorEastAsia"/>
          <w:szCs w:val="24"/>
        </w:rPr>
      </w:pPr>
    </w:p>
    <w:p w14:paraId="6EAC1633" w14:textId="77777777" w:rsidR="004D5B5B" w:rsidRPr="00C52027" w:rsidRDefault="00D10D5D" w:rsidP="00BB7C74">
      <w:pPr>
        <w:ind w:left="2" w:firstLine="2"/>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9D5D40" w:rsidRPr="00C52027">
        <w:rPr>
          <w:rFonts w:asciiTheme="minorEastAsia" w:eastAsiaTheme="minorEastAsia" w:hAnsiTheme="minorEastAsia" w:hint="eastAsia"/>
          <w:szCs w:val="24"/>
        </w:rPr>
        <w:t>（</w:t>
      </w:r>
      <w:r w:rsidR="00BB7C74">
        <w:rPr>
          <w:rFonts w:asciiTheme="minorEastAsia" w:eastAsiaTheme="minorEastAsia" w:hAnsiTheme="minorEastAsia" w:hint="eastAsia"/>
          <w:szCs w:val="24"/>
        </w:rPr>
        <w:t>４</w:t>
      </w:r>
      <w:r w:rsidR="009D5D40" w:rsidRPr="00C52027">
        <w:rPr>
          <w:rFonts w:asciiTheme="minorEastAsia" w:eastAsiaTheme="minorEastAsia" w:hAnsiTheme="minorEastAsia" w:hint="eastAsia"/>
          <w:szCs w:val="24"/>
        </w:rPr>
        <w:t>）</w:t>
      </w:r>
      <w:r w:rsidR="004D5B5B" w:rsidRPr="00C52027">
        <w:rPr>
          <w:rFonts w:asciiTheme="minorEastAsia" w:eastAsiaTheme="minorEastAsia" w:hAnsiTheme="minorEastAsia" w:hint="eastAsia"/>
          <w:szCs w:val="24"/>
        </w:rPr>
        <w:t>赤い羽根「福祉の心」推進事業</w:t>
      </w:r>
    </w:p>
    <w:p w14:paraId="5ADC9B03" w14:textId="77777777" w:rsidR="004D5B5B" w:rsidRPr="00C52027" w:rsidRDefault="004D5B5B" w:rsidP="009D5D40">
      <w:pPr>
        <w:ind w:leftChars="1" w:left="966" w:hangingChars="400" w:hanging="964"/>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9D5D40" w:rsidRPr="00C52027">
        <w:rPr>
          <w:rFonts w:asciiTheme="minorEastAsia" w:eastAsiaTheme="minorEastAsia" w:hAnsiTheme="minorEastAsia" w:hint="eastAsia"/>
          <w:szCs w:val="24"/>
        </w:rPr>
        <w:t xml:space="preserve">①　</w:t>
      </w:r>
      <w:r w:rsidRPr="00C52027">
        <w:rPr>
          <w:rFonts w:asciiTheme="minorEastAsia" w:eastAsiaTheme="minorEastAsia" w:hAnsiTheme="minorEastAsia" w:hint="eastAsia"/>
          <w:szCs w:val="24"/>
        </w:rPr>
        <w:t>法人保育所において行う保育活動の中で、</w:t>
      </w:r>
      <w:r w:rsidR="004458DA">
        <w:rPr>
          <w:rFonts w:asciiTheme="minorEastAsia" w:eastAsiaTheme="minorEastAsia" w:hAnsiTheme="minorEastAsia" w:hint="eastAsia"/>
          <w:szCs w:val="24"/>
        </w:rPr>
        <w:t>子ども達の</w:t>
      </w:r>
      <w:r w:rsidRPr="00C52027">
        <w:rPr>
          <w:rFonts w:asciiTheme="minorEastAsia" w:eastAsiaTheme="minorEastAsia" w:hAnsiTheme="minorEastAsia" w:hint="eastAsia"/>
          <w:szCs w:val="24"/>
        </w:rPr>
        <w:t>「福祉の心」を育てることに関する事業を配分対象とする。</w:t>
      </w:r>
    </w:p>
    <w:p w14:paraId="5C339EED" w14:textId="77777777" w:rsidR="004D5B5B" w:rsidRPr="00C52027" w:rsidRDefault="004D5B5B" w:rsidP="00D37339">
      <w:pPr>
        <w:ind w:leftChars="2" w:left="964" w:hangingChars="398" w:hanging="959"/>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9D5D40" w:rsidRPr="00C52027">
        <w:rPr>
          <w:rFonts w:asciiTheme="minorEastAsia" w:eastAsiaTheme="minorEastAsia" w:hAnsiTheme="minorEastAsia" w:hint="eastAsia"/>
          <w:szCs w:val="24"/>
        </w:rPr>
        <w:t xml:space="preserve">②　</w:t>
      </w:r>
      <w:r w:rsidRPr="00C52027">
        <w:rPr>
          <w:rFonts w:asciiTheme="minorEastAsia" w:eastAsiaTheme="minorEastAsia" w:hAnsiTheme="minorEastAsia" w:hint="eastAsia"/>
          <w:szCs w:val="24"/>
        </w:rPr>
        <w:t>配分の額は、総事業費の</w:t>
      </w:r>
      <w:r w:rsidR="00BE721B" w:rsidRPr="00C52027">
        <w:rPr>
          <w:rFonts w:asciiTheme="minorEastAsia" w:eastAsiaTheme="minorEastAsia" w:hAnsiTheme="minorEastAsia" w:hint="eastAsia"/>
          <w:szCs w:val="24"/>
        </w:rPr>
        <w:t>４分の３の額とし、６万円を上限とする。</w:t>
      </w:r>
    </w:p>
    <w:p w14:paraId="4364C5F6" w14:textId="77777777" w:rsidR="004D216D" w:rsidRDefault="00BE721B" w:rsidP="00D049DE">
      <w:pPr>
        <w:ind w:leftChars="2" w:left="990" w:hangingChars="409" w:hanging="985"/>
        <w:rPr>
          <w:rFonts w:asciiTheme="minorEastAsia" w:eastAsiaTheme="minorEastAsia" w:hAnsiTheme="minorEastAsia"/>
          <w:szCs w:val="24"/>
        </w:rPr>
      </w:pPr>
      <w:r w:rsidRPr="00C52027">
        <w:rPr>
          <w:rFonts w:asciiTheme="minorEastAsia" w:eastAsiaTheme="minorEastAsia" w:hAnsiTheme="minorEastAsia" w:hint="eastAsia"/>
          <w:szCs w:val="24"/>
        </w:rPr>
        <w:t xml:space="preserve">　　　</w:t>
      </w:r>
      <w:r w:rsidR="009D5D40" w:rsidRPr="00C52027">
        <w:rPr>
          <w:rFonts w:asciiTheme="minorEastAsia" w:eastAsiaTheme="minorEastAsia" w:hAnsiTheme="minorEastAsia" w:hint="eastAsia"/>
          <w:szCs w:val="24"/>
        </w:rPr>
        <w:t xml:space="preserve">③　</w:t>
      </w:r>
      <w:r w:rsidR="00DA3AF4" w:rsidRPr="00C52027">
        <w:rPr>
          <w:rFonts w:asciiTheme="minorEastAsia" w:eastAsiaTheme="minorEastAsia" w:hAnsiTheme="minorEastAsia" w:hint="eastAsia"/>
          <w:szCs w:val="24"/>
        </w:rPr>
        <w:t>この配分は、単年度</w:t>
      </w:r>
      <w:r w:rsidR="00E5120F" w:rsidRPr="00C52027">
        <w:rPr>
          <w:rFonts w:asciiTheme="minorEastAsia" w:eastAsiaTheme="minorEastAsia" w:hAnsiTheme="minorEastAsia" w:hint="eastAsia"/>
          <w:szCs w:val="24"/>
        </w:rPr>
        <w:t>配分とする。但し、事業の目的によりその効果が期待される事業については、３ヵ年を限度とし、配分年限を設定する。</w:t>
      </w:r>
      <w:r w:rsidRPr="00C52027">
        <w:rPr>
          <w:rFonts w:asciiTheme="minorEastAsia" w:eastAsiaTheme="minorEastAsia" w:hAnsiTheme="minorEastAsia" w:hint="eastAsia"/>
          <w:szCs w:val="24"/>
        </w:rPr>
        <w:t xml:space="preserve">　</w:t>
      </w:r>
    </w:p>
    <w:p w14:paraId="0C0B3C5F" w14:textId="77777777" w:rsidR="00BB7C74" w:rsidRDefault="00BB7C74" w:rsidP="00C52027">
      <w:pPr>
        <w:ind w:leftChars="2" w:left="1205" w:hangingChars="498" w:hanging="1200"/>
        <w:rPr>
          <w:rFonts w:asciiTheme="minorEastAsia" w:eastAsiaTheme="minorEastAsia" w:hAnsiTheme="minorEastAsia"/>
          <w:szCs w:val="24"/>
          <w:u w:val="single"/>
        </w:rPr>
      </w:pPr>
    </w:p>
    <w:p w14:paraId="2617BF5C" w14:textId="77777777" w:rsidR="00BB7C74" w:rsidRPr="00C52027" w:rsidRDefault="00BB7C74" w:rsidP="00BB7C74">
      <w:pPr>
        <w:ind w:left="2" w:firstLineChars="100" w:firstLine="241"/>
        <w:rPr>
          <w:rFonts w:asciiTheme="minorEastAsia" w:eastAsiaTheme="minorEastAsia" w:hAnsiTheme="minorEastAsia"/>
          <w:szCs w:val="24"/>
        </w:rPr>
      </w:pPr>
      <w:r w:rsidRPr="00C52027">
        <w:rPr>
          <w:rFonts w:asciiTheme="minorEastAsia" w:eastAsiaTheme="minorEastAsia" w:hAnsiTheme="minorEastAsia" w:hint="eastAsia"/>
          <w:szCs w:val="24"/>
        </w:rPr>
        <w:t>（</w:t>
      </w:r>
      <w:r>
        <w:rPr>
          <w:rFonts w:asciiTheme="minorEastAsia" w:eastAsiaTheme="minorEastAsia" w:hAnsiTheme="minorEastAsia" w:hint="eastAsia"/>
          <w:szCs w:val="24"/>
        </w:rPr>
        <w:t>５</w:t>
      </w:r>
      <w:r w:rsidRPr="00C52027">
        <w:rPr>
          <w:rFonts w:asciiTheme="minorEastAsia" w:eastAsiaTheme="minorEastAsia" w:hAnsiTheme="minorEastAsia" w:hint="eastAsia"/>
          <w:szCs w:val="24"/>
        </w:rPr>
        <w:t>）地域</w:t>
      </w:r>
      <w:r w:rsidR="00E5486C">
        <w:rPr>
          <w:rFonts w:asciiTheme="minorEastAsia" w:eastAsiaTheme="minorEastAsia" w:hAnsiTheme="minorEastAsia" w:hint="eastAsia"/>
          <w:szCs w:val="24"/>
        </w:rPr>
        <w:t>福祉・</w:t>
      </w:r>
      <w:r w:rsidRPr="00C52027">
        <w:rPr>
          <w:rFonts w:asciiTheme="minorEastAsia" w:eastAsiaTheme="minorEastAsia" w:hAnsiTheme="minorEastAsia" w:hint="eastAsia"/>
          <w:szCs w:val="24"/>
        </w:rPr>
        <w:t>在宅</w:t>
      </w:r>
      <w:r w:rsidR="00E5486C">
        <w:rPr>
          <w:rFonts w:asciiTheme="minorEastAsia" w:eastAsiaTheme="minorEastAsia" w:hAnsiTheme="minorEastAsia" w:hint="eastAsia"/>
          <w:szCs w:val="24"/>
        </w:rPr>
        <w:t>福祉</w:t>
      </w:r>
      <w:r w:rsidRPr="00C52027">
        <w:rPr>
          <w:rFonts w:asciiTheme="minorEastAsia" w:eastAsiaTheme="minorEastAsia" w:hAnsiTheme="minorEastAsia" w:hint="eastAsia"/>
          <w:szCs w:val="24"/>
        </w:rPr>
        <w:t>事業</w:t>
      </w:r>
    </w:p>
    <w:p w14:paraId="781504C2" w14:textId="77777777" w:rsidR="00BB7C74" w:rsidRPr="00C52027" w:rsidRDefault="00BB7C74" w:rsidP="00BB7C74">
      <w:pPr>
        <w:ind w:leftChars="300" w:left="964" w:hangingChars="100" w:hanging="241"/>
        <w:rPr>
          <w:rFonts w:asciiTheme="minorEastAsia" w:eastAsiaTheme="minorEastAsia" w:hAnsiTheme="minorEastAsia"/>
          <w:szCs w:val="24"/>
        </w:rPr>
      </w:pPr>
      <w:r w:rsidRPr="00C52027">
        <w:rPr>
          <w:rFonts w:asciiTheme="minorEastAsia" w:eastAsiaTheme="minorEastAsia" w:hAnsiTheme="minorEastAsia" w:hint="eastAsia"/>
          <w:szCs w:val="24"/>
        </w:rPr>
        <w:t>①　先駆的な且つ多様な民間の社会福祉活動及び活動の立ち上がりの時期を含む支援のための事業を配分対象とする。</w:t>
      </w:r>
    </w:p>
    <w:p w14:paraId="59648C99" w14:textId="77777777" w:rsidR="00BB7C74" w:rsidRPr="00C52027" w:rsidRDefault="00BB7C74" w:rsidP="00BB7C74">
      <w:pPr>
        <w:ind w:leftChars="2" w:left="964" w:hangingChars="398" w:hanging="959"/>
        <w:rPr>
          <w:rFonts w:asciiTheme="minorEastAsia" w:eastAsiaTheme="minorEastAsia" w:hAnsiTheme="minorEastAsia"/>
          <w:szCs w:val="24"/>
        </w:rPr>
      </w:pPr>
      <w:r w:rsidRPr="00C52027">
        <w:rPr>
          <w:rFonts w:asciiTheme="minorEastAsia" w:eastAsiaTheme="minorEastAsia" w:hAnsiTheme="minorEastAsia" w:hint="eastAsia"/>
          <w:szCs w:val="24"/>
        </w:rPr>
        <w:t xml:space="preserve">　　　②　配分の額は、総事業費の４分の３の額とし、３０万円を上限とする。</w:t>
      </w:r>
    </w:p>
    <w:p w14:paraId="0172A8D2" w14:textId="77777777" w:rsidR="00BB7C74" w:rsidRPr="00C52027" w:rsidRDefault="00BB7C74" w:rsidP="00D049DE">
      <w:pPr>
        <w:ind w:leftChars="2" w:left="990" w:hangingChars="409" w:hanging="985"/>
        <w:rPr>
          <w:rFonts w:asciiTheme="minorEastAsia" w:eastAsiaTheme="minorEastAsia" w:hAnsiTheme="minorEastAsia"/>
          <w:szCs w:val="24"/>
          <w:u w:val="single"/>
        </w:rPr>
      </w:pPr>
      <w:r w:rsidRPr="00C52027">
        <w:rPr>
          <w:rFonts w:asciiTheme="minorEastAsia" w:eastAsiaTheme="minorEastAsia" w:hAnsiTheme="minorEastAsia" w:hint="eastAsia"/>
          <w:szCs w:val="24"/>
        </w:rPr>
        <w:t xml:space="preserve">　　　③　この事業の取扱いは、別に定める「地域福祉・在宅福祉事業配分取扱要領」により実施する。</w:t>
      </w:r>
    </w:p>
    <w:sectPr w:rsidR="00BB7C74" w:rsidRPr="00C52027" w:rsidSect="00F80E23">
      <w:pgSz w:w="11906" w:h="16838" w:code="9"/>
      <w:pgMar w:top="1134" w:right="1134" w:bottom="1134" w:left="1134" w:header="851" w:footer="992" w:gutter="0"/>
      <w:cols w:space="425"/>
      <w:docGrid w:type="linesAndChars" w:linePitch="3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525C2" w14:textId="77777777" w:rsidR="009D0261" w:rsidRDefault="009D0261" w:rsidP="00E877E4">
      <w:r>
        <w:separator/>
      </w:r>
    </w:p>
  </w:endnote>
  <w:endnote w:type="continuationSeparator" w:id="0">
    <w:p w14:paraId="76A698BC" w14:textId="77777777" w:rsidR="009D0261" w:rsidRDefault="009D0261" w:rsidP="00E8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5773" w14:textId="77777777" w:rsidR="009D0261" w:rsidRDefault="009D0261" w:rsidP="00E877E4">
      <w:r>
        <w:separator/>
      </w:r>
    </w:p>
  </w:footnote>
  <w:footnote w:type="continuationSeparator" w:id="0">
    <w:p w14:paraId="4E476C44" w14:textId="77777777" w:rsidR="009D0261" w:rsidRDefault="009D0261" w:rsidP="00E87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CD"/>
    <w:rsid w:val="0000327E"/>
    <w:rsid w:val="0001241E"/>
    <w:rsid w:val="00035D1B"/>
    <w:rsid w:val="00044628"/>
    <w:rsid w:val="00046347"/>
    <w:rsid w:val="00047097"/>
    <w:rsid w:val="00065B26"/>
    <w:rsid w:val="00072696"/>
    <w:rsid w:val="00083CCF"/>
    <w:rsid w:val="00090D2F"/>
    <w:rsid w:val="000A0C05"/>
    <w:rsid w:val="000A1A09"/>
    <w:rsid w:val="000A2FD4"/>
    <w:rsid w:val="000A6B7E"/>
    <w:rsid w:val="000C395E"/>
    <w:rsid w:val="000D3077"/>
    <w:rsid w:val="000D6E21"/>
    <w:rsid w:val="001156B4"/>
    <w:rsid w:val="001172CC"/>
    <w:rsid w:val="00125F13"/>
    <w:rsid w:val="0013482F"/>
    <w:rsid w:val="00136BB8"/>
    <w:rsid w:val="00151578"/>
    <w:rsid w:val="00156A0C"/>
    <w:rsid w:val="0015796D"/>
    <w:rsid w:val="00175DAF"/>
    <w:rsid w:val="00194F36"/>
    <w:rsid w:val="001A447A"/>
    <w:rsid w:val="001E1EEE"/>
    <w:rsid w:val="002278E8"/>
    <w:rsid w:val="0023593C"/>
    <w:rsid w:val="002535B9"/>
    <w:rsid w:val="002733AA"/>
    <w:rsid w:val="002B2DE0"/>
    <w:rsid w:val="002D71C0"/>
    <w:rsid w:val="00312104"/>
    <w:rsid w:val="0032164A"/>
    <w:rsid w:val="00325BAF"/>
    <w:rsid w:val="00333DB9"/>
    <w:rsid w:val="003351CB"/>
    <w:rsid w:val="00342590"/>
    <w:rsid w:val="00347F4F"/>
    <w:rsid w:val="0035120E"/>
    <w:rsid w:val="00352B57"/>
    <w:rsid w:val="0036086C"/>
    <w:rsid w:val="00370BF6"/>
    <w:rsid w:val="003924DC"/>
    <w:rsid w:val="003A6D96"/>
    <w:rsid w:val="003B21A7"/>
    <w:rsid w:val="003B7C54"/>
    <w:rsid w:val="003C4AE1"/>
    <w:rsid w:val="003F32CC"/>
    <w:rsid w:val="003F4603"/>
    <w:rsid w:val="00401B43"/>
    <w:rsid w:val="00402001"/>
    <w:rsid w:val="00412C32"/>
    <w:rsid w:val="00412CB1"/>
    <w:rsid w:val="0041465F"/>
    <w:rsid w:val="0043355F"/>
    <w:rsid w:val="00436DD7"/>
    <w:rsid w:val="00442354"/>
    <w:rsid w:val="004458DA"/>
    <w:rsid w:val="00446373"/>
    <w:rsid w:val="004533D4"/>
    <w:rsid w:val="00460E10"/>
    <w:rsid w:val="004630AF"/>
    <w:rsid w:val="004A54F2"/>
    <w:rsid w:val="004D216D"/>
    <w:rsid w:val="004D2DDA"/>
    <w:rsid w:val="004D5B5B"/>
    <w:rsid w:val="004D75D3"/>
    <w:rsid w:val="004E259C"/>
    <w:rsid w:val="004E5C66"/>
    <w:rsid w:val="004F77A7"/>
    <w:rsid w:val="00504842"/>
    <w:rsid w:val="00530AAD"/>
    <w:rsid w:val="00532473"/>
    <w:rsid w:val="0053355A"/>
    <w:rsid w:val="00535D9A"/>
    <w:rsid w:val="005435CD"/>
    <w:rsid w:val="005521AB"/>
    <w:rsid w:val="005575C8"/>
    <w:rsid w:val="0056386D"/>
    <w:rsid w:val="0056630E"/>
    <w:rsid w:val="00571F99"/>
    <w:rsid w:val="0058611E"/>
    <w:rsid w:val="00591861"/>
    <w:rsid w:val="00592551"/>
    <w:rsid w:val="00596425"/>
    <w:rsid w:val="005A07EB"/>
    <w:rsid w:val="005E205E"/>
    <w:rsid w:val="00622E70"/>
    <w:rsid w:val="006246E9"/>
    <w:rsid w:val="00630EC3"/>
    <w:rsid w:val="00637FF4"/>
    <w:rsid w:val="00642F6B"/>
    <w:rsid w:val="00653F5F"/>
    <w:rsid w:val="0066029D"/>
    <w:rsid w:val="006779F2"/>
    <w:rsid w:val="00690BD2"/>
    <w:rsid w:val="006A6A9D"/>
    <w:rsid w:val="006B7F1B"/>
    <w:rsid w:val="006C5FB9"/>
    <w:rsid w:val="006D2B88"/>
    <w:rsid w:val="006D73F6"/>
    <w:rsid w:val="006F1D23"/>
    <w:rsid w:val="00706762"/>
    <w:rsid w:val="007075F3"/>
    <w:rsid w:val="00707A19"/>
    <w:rsid w:val="007417A5"/>
    <w:rsid w:val="00746C4C"/>
    <w:rsid w:val="0075173E"/>
    <w:rsid w:val="007B12F6"/>
    <w:rsid w:val="007D0DD0"/>
    <w:rsid w:val="007F7A36"/>
    <w:rsid w:val="008111F2"/>
    <w:rsid w:val="00821329"/>
    <w:rsid w:val="00824D45"/>
    <w:rsid w:val="0083190C"/>
    <w:rsid w:val="008407EA"/>
    <w:rsid w:val="00840E85"/>
    <w:rsid w:val="008451B8"/>
    <w:rsid w:val="0084689A"/>
    <w:rsid w:val="00853657"/>
    <w:rsid w:val="00871961"/>
    <w:rsid w:val="00873681"/>
    <w:rsid w:val="00874F51"/>
    <w:rsid w:val="00876E11"/>
    <w:rsid w:val="00884B1C"/>
    <w:rsid w:val="008A580A"/>
    <w:rsid w:val="008B2E27"/>
    <w:rsid w:val="008E42C9"/>
    <w:rsid w:val="008F4EDC"/>
    <w:rsid w:val="0090285D"/>
    <w:rsid w:val="00913837"/>
    <w:rsid w:val="0091558B"/>
    <w:rsid w:val="009366D5"/>
    <w:rsid w:val="009601EF"/>
    <w:rsid w:val="00966345"/>
    <w:rsid w:val="00970444"/>
    <w:rsid w:val="00971563"/>
    <w:rsid w:val="00975FE7"/>
    <w:rsid w:val="00976700"/>
    <w:rsid w:val="009848DB"/>
    <w:rsid w:val="0099594E"/>
    <w:rsid w:val="009A3B48"/>
    <w:rsid w:val="009B4620"/>
    <w:rsid w:val="009D0261"/>
    <w:rsid w:val="009D0267"/>
    <w:rsid w:val="009D4E73"/>
    <w:rsid w:val="009D5D40"/>
    <w:rsid w:val="00A1134C"/>
    <w:rsid w:val="00A130D2"/>
    <w:rsid w:val="00A131CB"/>
    <w:rsid w:val="00A3737D"/>
    <w:rsid w:val="00A72F13"/>
    <w:rsid w:val="00AA106A"/>
    <w:rsid w:val="00AA6A59"/>
    <w:rsid w:val="00AB769A"/>
    <w:rsid w:val="00AC6265"/>
    <w:rsid w:val="00AD2ACF"/>
    <w:rsid w:val="00AE411C"/>
    <w:rsid w:val="00AF41AC"/>
    <w:rsid w:val="00B045F5"/>
    <w:rsid w:val="00B351B7"/>
    <w:rsid w:val="00B43BEE"/>
    <w:rsid w:val="00B45522"/>
    <w:rsid w:val="00B5085F"/>
    <w:rsid w:val="00B5337C"/>
    <w:rsid w:val="00B622F4"/>
    <w:rsid w:val="00B774EA"/>
    <w:rsid w:val="00B84432"/>
    <w:rsid w:val="00BA3071"/>
    <w:rsid w:val="00BA507F"/>
    <w:rsid w:val="00BB7C74"/>
    <w:rsid w:val="00BC1461"/>
    <w:rsid w:val="00BC2188"/>
    <w:rsid w:val="00BC7582"/>
    <w:rsid w:val="00BD5F70"/>
    <w:rsid w:val="00BE63F2"/>
    <w:rsid w:val="00BE721B"/>
    <w:rsid w:val="00BF4D90"/>
    <w:rsid w:val="00C101D6"/>
    <w:rsid w:val="00C11D27"/>
    <w:rsid w:val="00C147DF"/>
    <w:rsid w:val="00C24F69"/>
    <w:rsid w:val="00C34FC0"/>
    <w:rsid w:val="00C52027"/>
    <w:rsid w:val="00C55DB4"/>
    <w:rsid w:val="00C62CD0"/>
    <w:rsid w:val="00C8424A"/>
    <w:rsid w:val="00C86266"/>
    <w:rsid w:val="00C87311"/>
    <w:rsid w:val="00C92ECE"/>
    <w:rsid w:val="00CB22F4"/>
    <w:rsid w:val="00CC0C3D"/>
    <w:rsid w:val="00CD242C"/>
    <w:rsid w:val="00CF030C"/>
    <w:rsid w:val="00CF11C7"/>
    <w:rsid w:val="00CF59EE"/>
    <w:rsid w:val="00D02751"/>
    <w:rsid w:val="00D049DE"/>
    <w:rsid w:val="00D10D5D"/>
    <w:rsid w:val="00D255FA"/>
    <w:rsid w:val="00D325D1"/>
    <w:rsid w:val="00D32C34"/>
    <w:rsid w:val="00D33FDF"/>
    <w:rsid w:val="00D34595"/>
    <w:rsid w:val="00D37339"/>
    <w:rsid w:val="00D4552E"/>
    <w:rsid w:val="00D65544"/>
    <w:rsid w:val="00D8610A"/>
    <w:rsid w:val="00DA3AF4"/>
    <w:rsid w:val="00DB02C0"/>
    <w:rsid w:val="00DB6C24"/>
    <w:rsid w:val="00DE0D86"/>
    <w:rsid w:val="00E003CD"/>
    <w:rsid w:val="00E05C3A"/>
    <w:rsid w:val="00E1472A"/>
    <w:rsid w:val="00E17995"/>
    <w:rsid w:val="00E2421E"/>
    <w:rsid w:val="00E30C22"/>
    <w:rsid w:val="00E31D96"/>
    <w:rsid w:val="00E5120F"/>
    <w:rsid w:val="00E5486C"/>
    <w:rsid w:val="00E600F6"/>
    <w:rsid w:val="00E665EE"/>
    <w:rsid w:val="00E66DB8"/>
    <w:rsid w:val="00E877E4"/>
    <w:rsid w:val="00EC3E00"/>
    <w:rsid w:val="00EC493F"/>
    <w:rsid w:val="00EC6D96"/>
    <w:rsid w:val="00ED023D"/>
    <w:rsid w:val="00ED64AA"/>
    <w:rsid w:val="00EE5D07"/>
    <w:rsid w:val="00EF2201"/>
    <w:rsid w:val="00F1264E"/>
    <w:rsid w:val="00F13AAE"/>
    <w:rsid w:val="00F14D60"/>
    <w:rsid w:val="00F2514D"/>
    <w:rsid w:val="00F4079F"/>
    <w:rsid w:val="00F4280D"/>
    <w:rsid w:val="00F473FE"/>
    <w:rsid w:val="00F54F98"/>
    <w:rsid w:val="00F575F7"/>
    <w:rsid w:val="00F80E23"/>
    <w:rsid w:val="00F95BFC"/>
    <w:rsid w:val="00F96641"/>
    <w:rsid w:val="00FA2E73"/>
    <w:rsid w:val="00FB1F85"/>
    <w:rsid w:val="00FB79B9"/>
    <w:rsid w:val="00FD22FE"/>
    <w:rsid w:val="00FD40C5"/>
    <w:rsid w:val="00FD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AA3458"/>
  <w15:docId w15:val="{86A00E92-0622-48B6-ADA2-DEB97309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027"/>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77E4"/>
    <w:pPr>
      <w:tabs>
        <w:tab w:val="center" w:pos="4252"/>
        <w:tab w:val="right" w:pos="8504"/>
      </w:tabs>
      <w:snapToGrid w:val="0"/>
    </w:pPr>
  </w:style>
  <w:style w:type="character" w:customStyle="1" w:styleId="a4">
    <w:name w:val="ヘッダー (文字)"/>
    <w:basedOn w:val="a0"/>
    <w:link w:val="a3"/>
    <w:rsid w:val="00E877E4"/>
    <w:rPr>
      <w:rFonts w:ascii="ＭＳ 明朝"/>
      <w:kern w:val="2"/>
      <w:sz w:val="21"/>
      <w:szCs w:val="21"/>
    </w:rPr>
  </w:style>
  <w:style w:type="paragraph" w:styleId="a5">
    <w:name w:val="footer"/>
    <w:basedOn w:val="a"/>
    <w:link w:val="a6"/>
    <w:rsid w:val="00E877E4"/>
    <w:pPr>
      <w:tabs>
        <w:tab w:val="center" w:pos="4252"/>
        <w:tab w:val="right" w:pos="8504"/>
      </w:tabs>
      <w:snapToGrid w:val="0"/>
    </w:pPr>
  </w:style>
  <w:style w:type="character" w:customStyle="1" w:styleId="a6">
    <w:name w:val="フッター (文字)"/>
    <w:basedOn w:val="a0"/>
    <w:link w:val="a5"/>
    <w:rsid w:val="00E877E4"/>
    <w:rPr>
      <w:rFonts w:ascii="ＭＳ 明朝"/>
      <w:kern w:val="2"/>
      <w:sz w:val="21"/>
      <w:szCs w:val="21"/>
    </w:rPr>
  </w:style>
  <w:style w:type="paragraph" w:styleId="a7">
    <w:name w:val="Balloon Text"/>
    <w:basedOn w:val="a"/>
    <w:link w:val="a8"/>
    <w:semiHidden/>
    <w:unhideWhenUsed/>
    <w:rsid w:val="00065B26"/>
    <w:rPr>
      <w:rFonts w:asciiTheme="majorHAnsi" w:eastAsiaTheme="majorEastAsia" w:hAnsiTheme="majorHAnsi" w:cstheme="majorBidi"/>
      <w:sz w:val="18"/>
      <w:szCs w:val="18"/>
    </w:rPr>
  </w:style>
  <w:style w:type="character" w:customStyle="1" w:styleId="a8">
    <w:name w:val="吹き出し (文字)"/>
    <w:basedOn w:val="a0"/>
    <w:link w:val="a7"/>
    <w:semiHidden/>
    <w:rsid w:val="00065B2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平成１７年度共同募金（平成１８年度）配分方針及び配分基準（抜粋）</vt:lpstr>
      <vt:lpstr>平成１７年度共同募金（平成１８年度）配分方針及び配分基準（抜粋）</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平成１７年度共同募金（平成１８年度）配分方針及び配分基準（抜粋）</dc:title>
  <dc:creator>山形県共同募金会</dc:creator>
  <cp:lastModifiedBy>渋谷</cp:lastModifiedBy>
  <cp:revision>2</cp:revision>
  <cp:lastPrinted>2020-04-12T23:37:00Z</cp:lastPrinted>
  <dcterms:created xsi:type="dcterms:W3CDTF">2020-09-11T06:30:00Z</dcterms:created>
  <dcterms:modified xsi:type="dcterms:W3CDTF">2020-09-11T06:30:00Z</dcterms:modified>
</cp:coreProperties>
</file>